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D4F45" w14:textId="6AAA436D" w:rsidR="009C4768" w:rsidRPr="00FA2954" w:rsidRDefault="0012449F">
      <w:pPr>
        <w:rPr>
          <w:rFonts w:ascii="Franklin Gothic Medium" w:hAnsi="Franklin Gothic Medium"/>
          <w:b/>
          <w:color w:val="8EBED1"/>
          <w:lang w:val="en-GB"/>
        </w:rPr>
      </w:pPr>
      <w:r w:rsidRPr="00FA2954">
        <w:rPr>
          <w:rFonts w:ascii="Franklin Gothic Medium" w:hAnsi="Franklin Gothic Medium"/>
          <w:b/>
          <w:color w:val="8EBED1"/>
          <w:lang w:val="en-GB"/>
        </w:rPr>
        <w:t>EXERCISE GUIDELINES</w:t>
      </w:r>
    </w:p>
    <w:p w14:paraId="7BC6B705" w14:textId="77777777" w:rsidR="009C4768" w:rsidRPr="00FA2954" w:rsidRDefault="009C4768">
      <w:pPr>
        <w:rPr>
          <w:rFonts w:ascii="Franklin Gothic Book" w:hAnsi="Franklin Gothic Book"/>
          <w:b/>
          <w:sz w:val="21"/>
          <w:szCs w:val="21"/>
          <w:lang w:val="en-GB"/>
        </w:rPr>
      </w:pPr>
    </w:p>
    <w:p w14:paraId="684F3DC8" w14:textId="20E9A529" w:rsidR="008D62D4" w:rsidRPr="00FA2954" w:rsidRDefault="00000000" w:rsidP="00450704">
      <w:pPr>
        <w:jc w:val="both"/>
        <w:rPr>
          <w:rFonts w:ascii="Franklin Gothic Book" w:hAnsi="Franklin Gothic Book"/>
          <w:sz w:val="21"/>
          <w:szCs w:val="21"/>
          <w:lang w:val="en-GB"/>
        </w:rPr>
      </w:pPr>
      <w:r w:rsidRPr="00FA2954">
        <w:rPr>
          <w:rFonts w:ascii="Franklin Gothic Book" w:hAnsi="Franklin Gothic Book"/>
          <w:sz w:val="21"/>
          <w:szCs w:val="21"/>
          <w:lang w:val="en-GB"/>
        </w:rPr>
        <w:t>The following three tools intend to share and verify</w:t>
      </w:r>
      <w:r w:rsidR="00254FA0" w:rsidRPr="00FA2954">
        <w:rPr>
          <w:rFonts w:ascii="Franklin Gothic Book" w:hAnsi="Franklin Gothic Book"/>
          <w:sz w:val="21"/>
          <w:szCs w:val="21"/>
          <w:lang w:val="en-GB"/>
        </w:rPr>
        <w:t xml:space="preserve"> a possibl</w:t>
      </w:r>
      <w:r w:rsidRPr="00FA2954">
        <w:rPr>
          <w:rFonts w:ascii="Franklin Gothic Book" w:hAnsi="Franklin Gothic Book"/>
          <w:sz w:val="21"/>
          <w:szCs w:val="21"/>
          <w:lang w:val="en-GB"/>
        </w:rPr>
        <w:t>e method for identifying the potential takers who will be able/interested in reusing the key Interreg results.</w:t>
      </w:r>
    </w:p>
    <w:p w14:paraId="430213B2" w14:textId="77777777" w:rsidR="008D62D4" w:rsidRDefault="008D62D4" w:rsidP="00450704">
      <w:pPr>
        <w:jc w:val="both"/>
        <w:rPr>
          <w:lang w:val="en-GB"/>
        </w:rPr>
      </w:pPr>
    </w:p>
    <w:p w14:paraId="41BA7F09" w14:textId="0BADB406" w:rsidR="008D62D4" w:rsidRPr="00FA2954" w:rsidRDefault="0012449F" w:rsidP="00450704">
      <w:pPr>
        <w:jc w:val="both"/>
        <w:rPr>
          <w:rFonts w:ascii="Franklin Gothic Medium" w:hAnsi="Franklin Gothic Medium"/>
          <w:b/>
          <w:bCs/>
          <w:color w:val="8EBED1"/>
          <w:lang w:val="en-GB"/>
        </w:rPr>
      </w:pPr>
      <w:r w:rsidRPr="00FA2954">
        <w:rPr>
          <w:rFonts w:ascii="Franklin Gothic Medium" w:hAnsi="Franklin Gothic Medium"/>
          <w:b/>
          <w:bCs/>
          <w:color w:val="8EBED1"/>
          <w:lang w:val="en-GB"/>
        </w:rPr>
        <w:t>BEFORE YOU START</w:t>
      </w:r>
    </w:p>
    <w:p w14:paraId="2C15450C" w14:textId="77777777" w:rsidR="0012449F" w:rsidRDefault="0012449F" w:rsidP="00450704">
      <w:pPr>
        <w:jc w:val="both"/>
        <w:rPr>
          <w:lang w:val="en-GB"/>
        </w:rPr>
      </w:pPr>
    </w:p>
    <w:p w14:paraId="2AA86146" w14:textId="21E011BD" w:rsidR="008D62D4" w:rsidRPr="00FA2954" w:rsidRDefault="00000000" w:rsidP="00450704">
      <w:pPr>
        <w:jc w:val="both"/>
        <w:rPr>
          <w:rFonts w:ascii="Franklin Gothic Book" w:hAnsi="Franklin Gothic Book"/>
          <w:sz w:val="21"/>
          <w:szCs w:val="21"/>
          <w:lang w:val="en-GB"/>
        </w:rPr>
      </w:pPr>
      <w:r w:rsidRPr="00FA2954">
        <w:rPr>
          <w:rFonts w:ascii="Franklin Gothic Book" w:hAnsi="Franklin Gothic Book"/>
          <w:sz w:val="21"/>
          <w:szCs w:val="21"/>
          <w:lang w:val="en-GB"/>
        </w:rPr>
        <w:t xml:space="preserve">The expected starting point for setting up the exercise is to identify two </w:t>
      </w:r>
      <w:r w:rsidR="00FF1E66" w:rsidRPr="00FA2954">
        <w:rPr>
          <w:rFonts w:ascii="Franklin Gothic Book" w:hAnsi="Franklin Gothic Book"/>
          <w:sz w:val="21"/>
          <w:szCs w:val="21"/>
          <w:lang w:val="en-GB"/>
        </w:rPr>
        <w:t>(</w:t>
      </w:r>
      <w:r w:rsidRPr="00FA2954">
        <w:rPr>
          <w:rFonts w:ascii="Franklin Gothic Book" w:hAnsi="Franklin Gothic Book"/>
          <w:sz w:val="21"/>
          <w:szCs w:val="21"/>
          <w:lang w:val="en-GB"/>
        </w:rPr>
        <w:t>or more</w:t>
      </w:r>
      <w:r w:rsidR="00FF1E66" w:rsidRPr="00FA2954">
        <w:rPr>
          <w:rFonts w:ascii="Franklin Gothic Book" w:hAnsi="Franklin Gothic Book"/>
          <w:sz w:val="21"/>
          <w:szCs w:val="21"/>
          <w:lang w:val="en-GB"/>
        </w:rPr>
        <w:t>)</w:t>
      </w:r>
      <w:r w:rsidRPr="00FA2954">
        <w:rPr>
          <w:rFonts w:ascii="Franklin Gothic Book" w:hAnsi="Franklin Gothic Book"/>
          <w:sz w:val="21"/>
          <w:szCs w:val="21"/>
          <w:lang w:val="en-GB"/>
        </w:rPr>
        <w:t xml:space="preserve"> significant projects developed by your ETC Programme that had delivered an</w:t>
      </w:r>
      <w:r w:rsidR="00FF1E66" w:rsidRPr="00FA2954">
        <w:rPr>
          <w:rFonts w:ascii="Franklin Gothic Book" w:hAnsi="Franklin Gothic Book"/>
          <w:sz w:val="21"/>
          <w:szCs w:val="21"/>
          <w:lang w:val="en-GB"/>
        </w:rPr>
        <w:t xml:space="preserve">y core output worth being </w:t>
      </w:r>
      <w:r w:rsidRPr="00FA2954">
        <w:rPr>
          <w:rFonts w:ascii="Franklin Gothic Book" w:hAnsi="Franklin Gothic Book"/>
          <w:sz w:val="21"/>
          <w:szCs w:val="21"/>
          <w:lang w:val="en-GB"/>
        </w:rPr>
        <w:t xml:space="preserve">capitalised on to a broader spectrum of takers. </w:t>
      </w:r>
    </w:p>
    <w:p w14:paraId="18A88E94" w14:textId="77777777" w:rsidR="00BD6948" w:rsidRPr="00FA2954" w:rsidRDefault="00000000">
      <w:pPr>
        <w:rPr>
          <w:rFonts w:ascii="Franklin Gothic Book" w:hAnsi="Franklin Gothic Book"/>
          <w:sz w:val="21"/>
          <w:szCs w:val="21"/>
          <w:lang w:val="en-GB"/>
        </w:rPr>
      </w:pPr>
      <w:r w:rsidRPr="00FA2954">
        <w:rPr>
          <w:rFonts w:ascii="Franklin Gothic Book" w:hAnsi="Franklin Gothic Book"/>
          <w:sz w:val="21"/>
          <w:szCs w:val="21"/>
          <w:lang w:val="en-GB"/>
        </w:rPr>
        <w:t>From this perspective:</w:t>
      </w:r>
    </w:p>
    <w:p w14:paraId="633B785B" w14:textId="6C48A270" w:rsidR="00254FA0" w:rsidRPr="00FA2954" w:rsidRDefault="00000000" w:rsidP="0012449F">
      <w:pPr>
        <w:pStyle w:val="ListParagraph"/>
        <w:numPr>
          <w:ilvl w:val="0"/>
          <w:numId w:val="6"/>
        </w:numPr>
        <w:jc w:val="both"/>
        <w:rPr>
          <w:rFonts w:ascii="Franklin Gothic Book" w:hAnsi="Franklin Gothic Book"/>
          <w:sz w:val="21"/>
          <w:szCs w:val="21"/>
          <w:lang w:val="en-GB"/>
        </w:rPr>
      </w:pPr>
      <w:r w:rsidRPr="00FA2954">
        <w:rPr>
          <w:rFonts w:ascii="Franklin Gothic Book" w:hAnsi="Franklin Gothic Book"/>
          <w:sz w:val="21"/>
          <w:szCs w:val="21"/>
          <w:lang w:val="en-GB"/>
        </w:rPr>
        <w:t xml:space="preserve">focus on a cluster of two or three projects that address the </w:t>
      </w:r>
      <w:r w:rsidR="006652AA" w:rsidRPr="00FA2954">
        <w:rPr>
          <w:rFonts w:ascii="Franklin Gothic Book" w:hAnsi="Franklin Gothic Book"/>
          <w:sz w:val="21"/>
          <w:szCs w:val="21"/>
          <w:lang w:val="en-GB"/>
        </w:rPr>
        <w:t>same theme (maybe you already carried on a clusterisation exercise in your programme, grouping two or more funded projects that belong to the same thematic area</w:t>
      </w:r>
      <w:proofErr w:type="gramStart"/>
      <w:r w:rsidR="006652AA" w:rsidRPr="00FA2954">
        <w:rPr>
          <w:rFonts w:ascii="Franklin Gothic Book" w:hAnsi="Franklin Gothic Book"/>
          <w:sz w:val="21"/>
          <w:szCs w:val="21"/>
          <w:lang w:val="en-GB"/>
        </w:rPr>
        <w:t>);</w:t>
      </w:r>
      <w:proofErr w:type="gramEnd"/>
      <w:r w:rsidR="006652AA" w:rsidRPr="00FA2954">
        <w:rPr>
          <w:rFonts w:ascii="Franklin Gothic Book" w:hAnsi="Franklin Gothic Book"/>
          <w:sz w:val="21"/>
          <w:szCs w:val="21"/>
          <w:lang w:val="en-GB"/>
        </w:rPr>
        <w:t xml:space="preserve"> </w:t>
      </w:r>
    </w:p>
    <w:p w14:paraId="7B853989" w14:textId="2CBC7B81" w:rsidR="00254FA0" w:rsidRPr="00FA2954" w:rsidRDefault="006652AA" w:rsidP="0012449F">
      <w:pPr>
        <w:pStyle w:val="ListParagraph"/>
        <w:numPr>
          <w:ilvl w:val="0"/>
          <w:numId w:val="6"/>
        </w:numPr>
        <w:jc w:val="both"/>
        <w:rPr>
          <w:rFonts w:ascii="Franklin Gothic Book" w:hAnsi="Franklin Gothic Book"/>
          <w:sz w:val="21"/>
          <w:szCs w:val="21"/>
          <w:lang w:val="en-GB"/>
        </w:rPr>
      </w:pPr>
      <w:r w:rsidRPr="00FA2954">
        <w:rPr>
          <w:rFonts w:ascii="Franklin Gothic Book" w:hAnsi="Franklin Gothic Book"/>
          <w:sz w:val="21"/>
          <w:szCs w:val="21"/>
          <w:lang w:val="en-GB"/>
        </w:rPr>
        <w:t xml:space="preserve">start explaining the main aims and outputs of the selected projects and verifying what takers can reuse and scale up by emphasising complementarities and synergies among the results from different projects. For example, you can consider a project that delivered an app to identify a tourist destination and a project that provided a card game to explore innovatively local destinations for residents. You can think of merging the two outputs to deliver an interactive tool for experiential tourism that can be reused and scaled up with local universities to support PhD programmes or local cultural associations to engage their members in new </w:t>
      </w:r>
      <w:r w:rsidR="00FA2954" w:rsidRPr="00FA2954">
        <w:rPr>
          <w:rFonts w:ascii="Franklin Gothic Book" w:hAnsi="Franklin Gothic Book"/>
          <w:sz w:val="21"/>
          <w:szCs w:val="21"/>
          <w:lang w:val="en-GB"/>
        </w:rPr>
        <w:t>activities.</w:t>
      </w:r>
      <w:r w:rsidRPr="00FA2954">
        <w:rPr>
          <w:rFonts w:ascii="Franklin Gothic Book" w:hAnsi="Franklin Gothic Book"/>
          <w:sz w:val="21"/>
          <w:szCs w:val="21"/>
          <w:lang w:val="en-GB"/>
        </w:rPr>
        <w:t xml:space="preserve"> </w:t>
      </w:r>
    </w:p>
    <w:p w14:paraId="40FD2DFD" w14:textId="2450DF00" w:rsidR="00254FA0" w:rsidRPr="00FA2954" w:rsidRDefault="006652AA" w:rsidP="0012449F">
      <w:pPr>
        <w:pStyle w:val="ListParagraph"/>
        <w:numPr>
          <w:ilvl w:val="0"/>
          <w:numId w:val="6"/>
        </w:numPr>
        <w:jc w:val="both"/>
        <w:rPr>
          <w:rFonts w:ascii="Franklin Gothic Book" w:hAnsi="Franklin Gothic Book"/>
          <w:sz w:val="21"/>
          <w:szCs w:val="21"/>
          <w:lang w:val="en-GB"/>
        </w:rPr>
      </w:pPr>
      <w:r w:rsidRPr="00FA2954">
        <w:rPr>
          <w:rFonts w:ascii="Franklin Gothic Book" w:hAnsi="Franklin Gothic Book"/>
          <w:sz w:val="21"/>
          <w:szCs w:val="21"/>
          <w:lang w:val="en-GB"/>
        </w:rPr>
        <w:t>When you have focused on this "combined output", start asking yourself, "who may care?"</w:t>
      </w:r>
    </w:p>
    <w:p w14:paraId="4BDA0812" w14:textId="77777777" w:rsidR="00254FA0" w:rsidRPr="00FA2954" w:rsidRDefault="006652AA" w:rsidP="00E078AB">
      <w:pPr>
        <w:pStyle w:val="ListParagraph"/>
        <w:jc w:val="both"/>
        <w:rPr>
          <w:rFonts w:ascii="Franklin Gothic Book" w:hAnsi="Franklin Gothic Book"/>
          <w:sz w:val="21"/>
          <w:szCs w:val="21"/>
          <w:lang w:val="en-GB"/>
        </w:rPr>
      </w:pPr>
      <w:r w:rsidRPr="00FA2954">
        <w:rPr>
          <w:rFonts w:ascii="Franklin Gothic Book" w:hAnsi="Franklin Gothic Book"/>
          <w:sz w:val="21"/>
          <w:szCs w:val="21"/>
          <w:lang w:val="en-GB"/>
        </w:rPr>
        <w:t xml:space="preserve">You should get a long list of individuals potentially interested in reusing your output. </w:t>
      </w:r>
    </w:p>
    <w:p w14:paraId="0674671F" w14:textId="77777777" w:rsidR="00254FA0" w:rsidRPr="00FA2954" w:rsidRDefault="006652AA" w:rsidP="00E078AB">
      <w:pPr>
        <w:pStyle w:val="ListParagraph"/>
        <w:jc w:val="both"/>
        <w:rPr>
          <w:rFonts w:ascii="Franklin Gothic Book" w:hAnsi="Franklin Gothic Book"/>
          <w:sz w:val="21"/>
          <w:szCs w:val="21"/>
          <w:lang w:val="en-GB"/>
        </w:rPr>
      </w:pPr>
      <w:r w:rsidRPr="00FA2954">
        <w:rPr>
          <w:rFonts w:ascii="Franklin Gothic Book" w:hAnsi="Franklin Gothic Book"/>
          <w:sz w:val="21"/>
          <w:szCs w:val="21"/>
          <w:lang w:val="en-GB"/>
        </w:rPr>
        <w:t>Avoiding general descriptors, like "tourism operators", is extremely important. Try to be as precise as possible and to "label" the potential re-users (</w:t>
      </w:r>
      <w:proofErr w:type="gramStart"/>
      <w:r w:rsidRPr="00FA2954">
        <w:rPr>
          <w:rFonts w:ascii="Franklin Gothic Book" w:hAnsi="Franklin Gothic Book"/>
          <w:sz w:val="21"/>
          <w:szCs w:val="21"/>
          <w:lang w:val="en-GB"/>
        </w:rPr>
        <w:t>e.g.</w:t>
      </w:r>
      <w:proofErr w:type="gramEnd"/>
      <w:r w:rsidRPr="00FA2954">
        <w:rPr>
          <w:rFonts w:ascii="Franklin Gothic Book" w:hAnsi="Franklin Gothic Book"/>
          <w:sz w:val="21"/>
          <w:szCs w:val="21"/>
          <w:lang w:val="en-GB"/>
        </w:rPr>
        <w:t xml:space="preserve"> B&amp;B in rural and remote areas or the University of Bologna CAST Department, and so on). </w:t>
      </w:r>
    </w:p>
    <w:p w14:paraId="3AA4B5CD" w14:textId="77777777" w:rsidR="00254FA0" w:rsidRDefault="00254FA0" w:rsidP="00450704">
      <w:pPr>
        <w:jc w:val="both"/>
        <w:rPr>
          <w:lang w:val="en-GB"/>
        </w:rPr>
      </w:pPr>
    </w:p>
    <w:p w14:paraId="5BDF5363" w14:textId="77777777" w:rsidR="00254FA0" w:rsidRDefault="00254FA0" w:rsidP="00450704">
      <w:pPr>
        <w:jc w:val="both"/>
        <w:rPr>
          <w:lang w:val="en-GB"/>
        </w:rPr>
      </w:pPr>
    </w:p>
    <w:p w14:paraId="218ED59B" w14:textId="55DABC82" w:rsidR="00254FA0" w:rsidRDefault="00254FA0" w:rsidP="00450704">
      <w:pPr>
        <w:jc w:val="both"/>
        <w:rPr>
          <w:lang w:val="en-GB"/>
        </w:rPr>
      </w:pPr>
    </w:p>
    <w:p w14:paraId="437EAD5B" w14:textId="77777777" w:rsidR="00FA2954" w:rsidRDefault="00FA2954" w:rsidP="00450704">
      <w:pPr>
        <w:jc w:val="both"/>
        <w:rPr>
          <w:lang w:val="en-GB"/>
        </w:rPr>
      </w:pPr>
    </w:p>
    <w:p w14:paraId="2FC561FC" w14:textId="6DCD45A3" w:rsidR="0012449F" w:rsidRDefault="0012449F" w:rsidP="00450704">
      <w:pPr>
        <w:jc w:val="both"/>
        <w:rPr>
          <w:lang w:val="en-GB"/>
        </w:rPr>
      </w:pPr>
    </w:p>
    <w:p w14:paraId="76F5664A" w14:textId="3F620A43" w:rsidR="00FA2954" w:rsidRDefault="00FA2954" w:rsidP="00450704">
      <w:pPr>
        <w:jc w:val="both"/>
        <w:rPr>
          <w:lang w:val="en-GB"/>
        </w:rPr>
      </w:pPr>
    </w:p>
    <w:p w14:paraId="2F307D0A" w14:textId="77777777" w:rsidR="00FA2954" w:rsidRDefault="00FA2954" w:rsidP="00450704">
      <w:pPr>
        <w:jc w:val="both"/>
        <w:rPr>
          <w:lang w:val="en-GB"/>
        </w:rPr>
      </w:pPr>
    </w:p>
    <w:p w14:paraId="10FFDB95" w14:textId="77777777" w:rsidR="0012449F" w:rsidRDefault="0012449F" w:rsidP="00450704">
      <w:pPr>
        <w:jc w:val="both"/>
        <w:rPr>
          <w:b/>
          <w:bCs/>
          <w:lang w:val="en-GB"/>
        </w:rPr>
      </w:pPr>
    </w:p>
    <w:p w14:paraId="7FA57093" w14:textId="66B2A465" w:rsidR="00254FA0" w:rsidRPr="00FA2954" w:rsidRDefault="006652AA" w:rsidP="00450704">
      <w:pPr>
        <w:jc w:val="both"/>
        <w:rPr>
          <w:rFonts w:ascii="Franklin Gothic Medium" w:hAnsi="Franklin Gothic Medium"/>
          <w:b/>
          <w:bCs/>
          <w:color w:val="8EBED1"/>
          <w:lang w:val="en-GB"/>
        </w:rPr>
      </w:pPr>
      <w:r w:rsidRPr="00FA2954">
        <w:rPr>
          <w:rFonts w:ascii="Franklin Gothic Medium" w:hAnsi="Franklin Gothic Medium"/>
          <w:b/>
          <w:bCs/>
          <w:color w:val="8EBED1"/>
          <w:lang w:val="en-GB"/>
        </w:rPr>
        <w:lastRenderedPageBreak/>
        <w:t>Tool #1 Radar</w:t>
      </w:r>
    </w:p>
    <w:p w14:paraId="20A273BF" w14:textId="77777777" w:rsidR="0012449F" w:rsidRPr="0012449F" w:rsidRDefault="0012449F" w:rsidP="00450704">
      <w:pPr>
        <w:jc w:val="both"/>
        <w:rPr>
          <w:b/>
          <w:bCs/>
          <w:lang w:val="en-GB"/>
        </w:rPr>
      </w:pPr>
    </w:p>
    <w:p w14:paraId="08DCAC5E" w14:textId="4B174677" w:rsidR="00254FA0" w:rsidRPr="00FA2954" w:rsidRDefault="006652AA" w:rsidP="00450704">
      <w:pPr>
        <w:jc w:val="both"/>
        <w:rPr>
          <w:rFonts w:ascii="Franklin Gothic Book" w:hAnsi="Franklin Gothic Book"/>
          <w:sz w:val="21"/>
          <w:szCs w:val="21"/>
          <w:lang w:val="en-GB"/>
        </w:rPr>
      </w:pPr>
      <w:r w:rsidRPr="00FA2954">
        <w:rPr>
          <w:rFonts w:ascii="Franklin Gothic Book" w:hAnsi="Franklin Gothic Book"/>
          <w:sz w:val="21"/>
          <w:szCs w:val="21"/>
          <w:lang w:val="en-GB"/>
        </w:rPr>
        <w:t xml:space="preserve">You already know solutions to map and rank the stakeholders like the map of stakeholders. Tool #1 is something similar but has a twofold objective. First, it helps you clarify the difference </w:t>
      </w:r>
      <w:r w:rsidR="00FA2954" w:rsidRPr="00FA2954">
        <w:rPr>
          <w:rFonts w:ascii="Franklin Gothic Book" w:hAnsi="Franklin Gothic Book"/>
          <w:sz w:val="21"/>
          <w:szCs w:val="21"/>
          <w:lang w:val="en-GB"/>
        </w:rPr>
        <w:t>between “</w:t>
      </w:r>
      <w:r w:rsidRPr="00FA2954">
        <w:rPr>
          <w:rFonts w:ascii="Franklin Gothic Book" w:hAnsi="Franklin Gothic Book"/>
          <w:sz w:val="21"/>
          <w:szCs w:val="21"/>
          <w:lang w:val="en-GB"/>
        </w:rPr>
        <w:t xml:space="preserve">mere stakeholders" and "takers". Second, it guides you in applying the "benefit segmentation method" to cluster the potential takers in groups with the same interests for the possible reuse of the outputs and thus address them with the same message. </w:t>
      </w:r>
    </w:p>
    <w:p w14:paraId="14CD5A75" w14:textId="77777777" w:rsidR="00254FA0" w:rsidRPr="00FA2954" w:rsidRDefault="006652AA" w:rsidP="00450704">
      <w:pPr>
        <w:jc w:val="both"/>
        <w:rPr>
          <w:rFonts w:ascii="Franklin Gothic Book" w:hAnsi="Franklin Gothic Book"/>
          <w:sz w:val="21"/>
          <w:szCs w:val="21"/>
          <w:lang w:val="en-GB"/>
        </w:rPr>
      </w:pPr>
      <w:r w:rsidRPr="00FA2954">
        <w:rPr>
          <w:rFonts w:ascii="Franklin Gothic Book" w:hAnsi="Franklin Gothic Book"/>
          <w:sz w:val="21"/>
          <w:szCs w:val="21"/>
          <w:lang w:val="en-GB"/>
        </w:rPr>
        <w:t xml:space="preserve">Take the long list you have generated in the previous step and start with the benefit segmentation: put it together according to the type of interest they have or can have about the outputs. Focus on just four main groups/areas of interest and start combining the listed subjects in one (just in one) of the groups. </w:t>
      </w:r>
    </w:p>
    <w:p w14:paraId="2513F8D9" w14:textId="7FF80CE1" w:rsidR="00254FA0" w:rsidRPr="00FA2954" w:rsidRDefault="006652AA" w:rsidP="00450704">
      <w:pPr>
        <w:jc w:val="both"/>
        <w:rPr>
          <w:rFonts w:ascii="Franklin Gothic Book" w:hAnsi="Franklin Gothic Book"/>
          <w:sz w:val="21"/>
          <w:szCs w:val="21"/>
          <w:lang w:val="en-GB"/>
        </w:rPr>
      </w:pPr>
      <w:r w:rsidRPr="00FA2954">
        <w:rPr>
          <w:rFonts w:ascii="Franklin Gothic Book" w:hAnsi="Franklin Gothic Book"/>
          <w:sz w:val="21"/>
          <w:szCs w:val="21"/>
          <w:lang w:val="en-GB"/>
        </w:rPr>
        <w:t xml:space="preserve">When you have the four groups, mark the quadrant in the radar with the respective label. Then go back to the four groups of listed re-users and start considering each according to promptness in reuse and the multiplier effect they can generate if they reuse your output. The higher these two dimensions, the nearer to the centre the listed re-users. </w:t>
      </w:r>
    </w:p>
    <w:p w14:paraId="0A3E551B" w14:textId="77777777" w:rsidR="00254FA0" w:rsidRPr="00FA2954" w:rsidRDefault="006652AA" w:rsidP="00450704">
      <w:pPr>
        <w:jc w:val="both"/>
        <w:rPr>
          <w:rFonts w:ascii="Franklin Gothic Book" w:hAnsi="Franklin Gothic Book"/>
          <w:lang w:val="en-GB"/>
        </w:rPr>
      </w:pPr>
      <w:r w:rsidRPr="00FA2954">
        <w:rPr>
          <w:rFonts w:ascii="Franklin Gothic Book" w:hAnsi="Franklin Gothic Book"/>
          <w:lang w:val="en-GB"/>
        </w:rPr>
        <w:t xml:space="preserve">  </w:t>
      </w:r>
    </w:p>
    <w:p w14:paraId="1453B019" w14:textId="77777777" w:rsidR="00450704" w:rsidRPr="00450704" w:rsidRDefault="00000000" w:rsidP="00450704">
      <w:pPr>
        <w:jc w:val="both"/>
        <w:rPr>
          <w:lang w:val="en-GB"/>
        </w:rPr>
      </w:pPr>
      <w:r w:rsidRPr="00450704">
        <w:rPr>
          <w:lang w:val="en-GB"/>
        </w:rPr>
        <w:t xml:space="preserve"> </w:t>
      </w:r>
    </w:p>
    <w:p w14:paraId="699766E7" w14:textId="77777777" w:rsidR="00450704" w:rsidRDefault="00450704">
      <w:pPr>
        <w:jc w:val="both"/>
        <w:rPr>
          <w:lang w:val="en-GB"/>
        </w:rPr>
      </w:pPr>
    </w:p>
    <w:p w14:paraId="7053921E" w14:textId="77777777" w:rsidR="00254FA0" w:rsidRDefault="00254FA0">
      <w:pPr>
        <w:jc w:val="both"/>
        <w:rPr>
          <w:lang w:val="en-GB"/>
        </w:rPr>
      </w:pPr>
    </w:p>
    <w:p w14:paraId="51197FCF" w14:textId="2CBF4C80" w:rsidR="00254FA0" w:rsidRDefault="00FA2954" w:rsidP="00254FA0">
      <w:pPr>
        <w:jc w:val="center"/>
        <w:rPr>
          <w:lang w:val="en-GB"/>
        </w:rPr>
      </w:pPr>
      <w:r w:rsidRPr="00254FA0">
        <w:rPr>
          <w:noProof/>
        </w:rPr>
        <w:lastRenderedPageBreak/>
        <mc:AlternateContent>
          <mc:Choice Requires="wps">
            <w:drawing>
              <wp:anchor distT="0" distB="0" distL="114300" distR="114300" simplePos="0" relativeHeight="251659264" behindDoc="0" locked="0" layoutInCell="1" allowOverlap="1" wp14:anchorId="153F31DD" wp14:editId="2B8B34EF">
                <wp:simplePos x="0" y="0"/>
                <wp:positionH relativeFrom="column">
                  <wp:posOffset>6893560</wp:posOffset>
                </wp:positionH>
                <wp:positionV relativeFrom="paragraph">
                  <wp:posOffset>3237484</wp:posOffset>
                </wp:positionV>
                <wp:extent cx="2818018" cy="1569660"/>
                <wp:effectExtent l="0" t="0" r="14605" b="8890"/>
                <wp:wrapNone/>
                <wp:docPr id="12" name="CasellaDiTesto 35"/>
                <wp:cNvGraphicFramePr/>
                <a:graphic xmlns:a="http://schemas.openxmlformats.org/drawingml/2006/main">
                  <a:graphicData uri="http://schemas.microsoft.com/office/word/2010/wordprocessingShape">
                    <wps:wsp>
                      <wps:cNvSpPr txBox="1"/>
                      <wps:spPr>
                        <a:xfrm>
                          <a:off x="0" y="0"/>
                          <a:ext cx="2818018" cy="1569660"/>
                        </a:xfrm>
                        <a:prstGeom prst="rect">
                          <a:avLst/>
                        </a:prstGeom>
                        <a:noFill/>
                        <a:ln>
                          <a:solidFill>
                            <a:srgbClr val="8EBED1"/>
                          </a:solidFill>
                        </a:ln>
                      </wps:spPr>
                      <wps:txbx>
                        <w:txbxContent>
                          <w:p w14:paraId="5102F695" w14:textId="77777777" w:rsidR="00254FA0" w:rsidRPr="00FA2954" w:rsidRDefault="00000000" w:rsidP="00254FA0">
                            <w:pPr>
                              <w:textAlignment w:val="baseline"/>
                              <w:rPr>
                                <w:rFonts w:ascii="Franklin Gothic Book" w:hAnsi="Franklin Gothic Book" w:cstheme="minorBidi"/>
                                <w:b/>
                                <w:bCs/>
                                <w:color w:val="8EBED1"/>
                                <w:kern w:val="24"/>
                                <w:sz w:val="21"/>
                                <w:szCs w:val="21"/>
                              </w:rPr>
                            </w:pPr>
                            <w:r w:rsidRPr="00FA2954">
                              <w:rPr>
                                <w:rFonts w:ascii="Franklin Gothic Book" w:hAnsi="Franklin Gothic Book" w:cstheme="minorBidi"/>
                                <w:b/>
                                <w:bCs/>
                                <w:color w:val="8EBED1"/>
                                <w:kern w:val="24"/>
                                <w:sz w:val="21"/>
                                <w:szCs w:val="21"/>
                              </w:rPr>
                              <w:t xml:space="preserve">Legend </w:t>
                            </w:r>
                          </w:p>
                          <w:p w14:paraId="79BA8AEA" w14:textId="337E5D9D" w:rsidR="00254FA0" w:rsidRPr="00FA2954" w:rsidRDefault="00000000" w:rsidP="00254FA0">
                            <w:pPr>
                              <w:pStyle w:val="ListParagraph"/>
                              <w:numPr>
                                <w:ilvl w:val="0"/>
                                <w:numId w:val="5"/>
                              </w:numPr>
                              <w:textAlignment w:val="baseline"/>
                              <w:rPr>
                                <w:rFonts w:ascii="Franklin Gothic Book" w:hAnsi="Franklin Gothic Book" w:cstheme="minorBidi"/>
                                <w:b/>
                                <w:bCs/>
                                <w:color w:val="4F81BD"/>
                                <w:kern w:val="24"/>
                                <w:sz w:val="21"/>
                                <w:szCs w:val="21"/>
                                <w:lang w:val="en-GB"/>
                              </w:rPr>
                            </w:pPr>
                            <w:r w:rsidRPr="00FA2954">
                              <w:rPr>
                                <w:rFonts w:ascii="Franklin Gothic Book" w:hAnsi="Franklin Gothic Book" w:cstheme="minorBidi"/>
                                <w:b/>
                                <w:bCs/>
                                <w:color w:val="8EBED1"/>
                                <w:kern w:val="24"/>
                                <w:sz w:val="21"/>
                                <w:szCs w:val="21"/>
                                <w:lang w:val="en-GB"/>
                              </w:rPr>
                              <w:t>PT</w:t>
                            </w:r>
                            <w:r w:rsidRPr="00FA2954">
                              <w:rPr>
                                <w:rFonts w:ascii="Franklin Gothic Book" w:hAnsi="Franklin Gothic Book" w:cstheme="minorBidi"/>
                                <w:b/>
                                <w:bCs/>
                                <w:color w:val="4F81BD"/>
                                <w:kern w:val="24"/>
                                <w:sz w:val="21"/>
                                <w:szCs w:val="21"/>
                                <w:lang w:val="en-GB"/>
                              </w:rPr>
                              <w:t xml:space="preserve"> </w:t>
                            </w:r>
                            <w:r w:rsidRPr="00FA2954">
                              <w:rPr>
                                <w:rFonts w:ascii="Franklin Gothic Book" w:hAnsi="Franklin Gothic Book" w:cstheme="minorBidi"/>
                                <w:color w:val="000000"/>
                                <w:kern w:val="24"/>
                                <w:sz w:val="21"/>
                                <w:szCs w:val="21"/>
                                <w:lang w:val="en-GB"/>
                              </w:rPr>
                              <w:t>= Primary takers (takers that are prompt and critical to start with if we want the capitalisation exercise to be successful)</w:t>
                            </w:r>
                          </w:p>
                          <w:p w14:paraId="04703C95" w14:textId="77777777" w:rsidR="00254FA0" w:rsidRPr="00FA2954" w:rsidRDefault="00000000" w:rsidP="00254FA0">
                            <w:pPr>
                              <w:pStyle w:val="ListParagraph"/>
                              <w:numPr>
                                <w:ilvl w:val="0"/>
                                <w:numId w:val="5"/>
                              </w:numPr>
                              <w:textAlignment w:val="baseline"/>
                              <w:rPr>
                                <w:rFonts w:ascii="Franklin Gothic Book" w:hAnsi="Franklin Gothic Book" w:cstheme="minorBidi"/>
                                <w:b/>
                                <w:bCs/>
                                <w:color w:val="4F81BD"/>
                                <w:kern w:val="24"/>
                                <w:sz w:val="21"/>
                                <w:szCs w:val="21"/>
                                <w:lang w:val="en-GB"/>
                              </w:rPr>
                            </w:pPr>
                            <w:r w:rsidRPr="00FA2954">
                              <w:rPr>
                                <w:rFonts w:ascii="Franklin Gothic Book" w:hAnsi="Franklin Gothic Book" w:cstheme="minorBidi"/>
                                <w:b/>
                                <w:bCs/>
                                <w:color w:val="8EBED1"/>
                                <w:kern w:val="24"/>
                                <w:sz w:val="21"/>
                                <w:szCs w:val="21"/>
                                <w:lang w:val="en-GB"/>
                              </w:rPr>
                              <w:t xml:space="preserve">ST </w:t>
                            </w:r>
                            <w:r w:rsidRPr="00FA2954">
                              <w:rPr>
                                <w:rFonts w:ascii="Franklin Gothic Book" w:hAnsi="Franklin Gothic Book" w:cstheme="minorBidi"/>
                                <w:color w:val="000000"/>
                                <w:kern w:val="24"/>
                                <w:sz w:val="21"/>
                                <w:szCs w:val="21"/>
                                <w:lang w:val="en-GB"/>
                              </w:rPr>
                              <w:t>= Secondary takers (takers in a second tier that can be strategic but not necessary to involve for better capitalisation)</w:t>
                            </w:r>
                          </w:p>
                          <w:p w14:paraId="60D0C01F" w14:textId="77777777" w:rsidR="00254FA0" w:rsidRPr="00FA2954" w:rsidRDefault="00000000" w:rsidP="00254FA0">
                            <w:pPr>
                              <w:pStyle w:val="ListParagraph"/>
                              <w:numPr>
                                <w:ilvl w:val="0"/>
                                <w:numId w:val="5"/>
                              </w:numPr>
                              <w:textAlignment w:val="baseline"/>
                              <w:rPr>
                                <w:rFonts w:ascii="Franklin Gothic Book" w:hAnsi="Franklin Gothic Book" w:cstheme="minorBidi"/>
                                <w:b/>
                                <w:bCs/>
                                <w:color w:val="4F81BD"/>
                                <w:kern w:val="24"/>
                                <w:sz w:val="21"/>
                                <w:szCs w:val="21"/>
                                <w:lang w:val="en-GB"/>
                              </w:rPr>
                            </w:pPr>
                            <w:r w:rsidRPr="00FA2954">
                              <w:rPr>
                                <w:rFonts w:ascii="Franklin Gothic Book" w:hAnsi="Franklin Gothic Book" w:cstheme="minorBidi"/>
                                <w:b/>
                                <w:bCs/>
                                <w:color w:val="8EBED1"/>
                                <w:kern w:val="24"/>
                                <w:sz w:val="21"/>
                                <w:szCs w:val="21"/>
                                <w:lang w:val="en-GB"/>
                              </w:rPr>
                              <w:t xml:space="preserve">I </w:t>
                            </w:r>
                            <w:r w:rsidRPr="00FA2954">
                              <w:rPr>
                                <w:rFonts w:ascii="Franklin Gothic Book" w:hAnsi="Franklin Gothic Book" w:cstheme="minorBidi"/>
                                <w:color w:val="000000"/>
                                <w:kern w:val="24"/>
                                <w:sz w:val="21"/>
                                <w:szCs w:val="21"/>
                                <w:lang w:val="en-GB"/>
                              </w:rPr>
                              <w:t>= Influencer (takers that can be interesting to lever on because they can influence TP and TS)</w:t>
                            </w:r>
                          </w:p>
                          <w:p w14:paraId="4367549B" w14:textId="77777777" w:rsidR="00254FA0" w:rsidRPr="00FA2954" w:rsidRDefault="00000000" w:rsidP="00254FA0">
                            <w:pPr>
                              <w:pStyle w:val="ListParagraph"/>
                              <w:numPr>
                                <w:ilvl w:val="0"/>
                                <w:numId w:val="5"/>
                              </w:numPr>
                              <w:rPr>
                                <w:rFonts w:ascii="Franklin Gothic Book" w:hAnsi="Franklin Gothic Book" w:cstheme="minorBidi"/>
                                <w:b/>
                                <w:bCs/>
                                <w:color w:val="4F81BD"/>
                                <w:kern w:val="24"/>
                                <w:sz w:val="21"/>
                                <w:szCs w:val="21"/>
                                <w:lang w:val="en-GB"/>
                              </w:rPr>
                            </w:pPr>
                            <w:r w:rsidRPr="00FA2954">
                              <w:rPr>
                                <w:rFonts w:ascii="Franklin Gothic Book" w:hAnsi="Franklin Gothic Book" w:cstheme="minorBidi"/>
                                <w:b/>
                                <w:bCs/>
                                <w:color w:val="8EBED1"/>
                                <w:kern w:val="24"/>
                                <w:sz w:val="21"/>
                                <w:szCs w:val="21"/>
                                <w:lang w:val="en-GB"/>
                              </w:rPr>
                              <w:t>OS</w:t>
                            </w:r>
                            <w:r w:rsidRPr="00FA2954">
                              <w:rPr>
                                <w:rFonts w:ascii="Franklin Gothic Book" w:hAnsi="Franklin Gothic Book" w:cstheme="minorBidi"/>
                                <w:color w:val="000000"/>
                                <w:kern w:val="24"/>
                                <w:sz w:val="21"/>
                                <w:szCs w:val="21"/>
                                <w:lang w:val="en-GB"/>
                              </w:rPr>
                              <w:t>= Other stakeholders (keep them informed)</w:t>
                            </w:r>
                          </w:p>
                        </w:txbxContent>
                      </wps:txbx>
                      <wps:bodyPr wrap="square" rtlCol="0">
                        <a:spAutoFit/>
                      </wps:bodyPr>
                    </wps:wsp>
                  </a:graphicData>
                </a:graphic>
                <wp14:sizeRelH relativeFrom="margin">
                  <wp14:pctWidth>0</wp14:pctWidth>
                </wp14:sizeRelH>
              </wp:anchor>
            </w:drawing>
          </mc:Choice>
          <mc:Fallback>
            <w:pict>
              <v:shapetype w14:anchorId="153F31DD" id="_x0000_t202" coordsize="21600,21600" o:spt="202" path="m,l,21600r21600,l21600,xe">
                <v:stroke joinstyle="miter"/>
                <v:path gradientshapeok="t" o:connecttype="rect"/>
              </v:shapetype>
              <v:shape id="CasellaDiTesto 35" o:spid="_x0000_s1026" type="#_x0000_t202" style="position:absolute;left:0;text-align:left;margin-left:542.8pt;margin-top:254.9pt;width:221.9pt;height:123.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" filled="f" strokecolor="#8ebed1">
                <v:textbox style="mso-fit-shape-to-text:t">
                  <w:txbxContent>
                    <w:p w14:paraId="5102F695" w14:textId="77777777" w:rsidR="00254FA0" w:rsidRPr="00FA2954" w:rsidRDefault="00000000" w:rsidP="00254FA0">
                      <w:pPr>
                        <w:textAlignment w:val="baseline"/>
                        <w:rPr>
                          <w:rFonts w:ascii="Franklin Gothic Book" w:hAnsi="Franklin Gothic Book" w:cstheme="minorBidi"/>
                          <w:b/>
                          <w:bCs/>
                          <w:color w:val="8EBED1"/>
                          <w:kern w:val="24"/>
                          <w:sz w:val="21"/>
                          <w:szCs w:val="21"/>
                        </w:rPr>
                      </w:pPr>
                      <w:r w:rsidRPr="00FA2954">
                        <w:rPr>
                          <w:rFonts w:ascii="Franklin Gothic Book" w:hAnsi="Franklin Gothic Book" w:cstheme="minorBidi"/>
                          <w:b/>
                          <w:bCs/>
                          <w:color w:val="8EBED1"/>
                          <w:kern w:val="24"/>
                          <w:sz w:val="21"/>
                          <w:szCs w:val="21"/>
                        </w:rPr>
                        <w:t xml:space="preserve">Legend </w:t>
                      </w:r>
                    </w:p>
                    <w:p w14:paraId="79BA8AEA" w14:textId="337E5D9D" w:rsidR="00254FA0" w:rsidRPr="00FA2954" w:rsidRDefault="00000000" w:rsidP="00254FA0">
                      <w:pPr>
                        <w:pStyle w:val="ListParagraph"/>
                        <w:numPr>
                          <w:ilvl w:val="0"/>
                          <w:numId w:val="5"/>
                        </w:numPr>
                        <w:textAlignment w:val="baseline"/>
                        <w:rPr>
                          <w:rFonts w:ascii="Franklin Gothic Book" w:hAnsi="Franklin Gothic Book" w:cstheme="minorBidi"/>
                          <w:b/>
                          <w:bCs/>
                          <w:color w:val="4F81BD"/>
                          <w:kern w:val="24"/>
                          <w:sz w:val="21"/>
                          <w:szCs w:val="21"/>
                          <w:lang w:val="en-GB"/>
                        </w:rPr>
                      </w:pPr>
                      <w:r w:rsidRPr="00FA2954">
                        <w:rPr>
                          <w:rFonts w:ascii="Franklin Gothic Book" w:hAnsi="Franklin Gothic Book" w:cstheme="minorBidi"/>
                          <w:b/>
                          <w:bCs/>
                          <w:color w:val="8EBED1"/>
                          <w:kern w:val="24"/>
                          <w:sz w:val="21"/>
                          <w:szCs w:val="21"/>
                          <w:lang w:val="en-GB"/>
                        </w:rPr>
                        <w:t>PT</w:t>
                      </w:r>
                      <w:r w:rsidRPr="00FA2954">
                        <w:rPr>
                          <w:rFonts w:ascii="Franklin Gothic Book" w:hAnsi="Franklin Gothic Book" w:cstheme="minorBidi"/>
                          <w:b/>
                          <w:bCs/>
                          <w:color w:val="4F81BD"/>
                          <w:kern w:val="24"/>
                          <w:sz w:val="21"/>
                          <w:szCs w:val="21"/>
                          <w:lang w:val="en-GB"/>
                        </w:rPr>
                        <w:t xml:space="preserve"> </w:t>
                      </w:r>
                      <w:r w:rsidRPr="00FA2954">
                        <w:rPr>
                          <w:rFonts w:ascii="Franklin Gothic Book" w:hAnsi="Franklin Gothic Book" w:cstheme="minorBidi"/>
                          <w:color w:val="000000"/>
                          <w:kern w:val="24"/>
                          <w:sz w:val="21"/>
                          <w:szCs w:val="21"/>
                          <w:lang w:val="en-GB"/>
                        </w:rPr>
                        <w:t>= Primary takers (takers that are prompt and critical to start with if we want the capitalisation exercise to be successful)</w:t>
                      </w:r>
                    </w:p>
                    <w:p w14:paraId="04703C95" w14:textId="77777777" w:rsidR="00254FA0" w:rsidRPr="00FA2954" w:rsidRDefault="00000000" w:rsidP="00254FA0">
                      <w:pPr>
                        <w:pStyle w:val="ListParagraph"/>
                        <w:numPr>
                          <w:ilvl w:val="0"/>
                          <w:numId w:val="5"/>
                        </w:numPr>
                        <w:textAlignment w:val="baseline"/>
                        <w:rPr>
                          <w:rFonts w:ascii="Franklin Gothic Book" w:hAnsi="Franklin Gothic Book" w:cstheme="minorBidi"/>
                          <w:b/>
                          <w:bCs/>
                          <w:color w:val="4F81BD"/>
                          <w:kern w:val="24"/>
                          <w:sz w:val="21"/>
                          <w:szCs w:val="21"/>
                          <w:lang w:val="en-GB"/>
                        </w:rPr>
                      </w:pPr>
                      <w:r w:rsidRPr="00FA2954">
                        <w:rPr>
                          <w:rFonts w:ascii="Franklin Gothic Book" w:hAnsi="Franklin Gothic Book" w:cstheme="minorBidi"/>
                          <w:b/>
                          <w:bCs/>
                          <w:color w:val="8EBED1"/>
                          <w:kern w:val="24"/>
                          <w:sz w:val="21"/>
                          <w:szCs w:val="21"/>
                          <w:lang w:val="en-GB"/>
                        </w:rPr>
                        <w:t xml:space="preserve">ST </w:t>
                      </w:r>
                      <w:r w:rsidRPr="00FA2954">
                        <w:rPr>
                          <w:rFonts w:ascii="Franklin Gothic Book" w:hAnsi="Franklin Gothic Book" w:cstheme="minorBidi"/>
                          <w:color w:val="000000"/>
                          <w:kern w:val="24"/>
                          <w:sz w:val="21"/>
                          <w:szCs w:val="21"/>
                          <w:lang w:val="en-GB"/>
                        </w:rPr>
                        <w:t>= Secondary takers (takers in a second tier that can be strategic but not necessary to involve for better capitalisation)</w:t>
                      </w:r>
                    </w:p>
                    <w:p w14:paraId="60D0C01F" w14:textId="77777777" w:rsidR="00254FA0" w:rsidRPr="00FA2954" w:rsidRDefault="00000000" w:rsidP="00254FA0">
                      <w:pPr>
                        <w:pStyle w:val="ListParagraph"/>
                        <w:numPr>
                          <w:ilvl w:val="0"/>
                          <w:numId w:val="5"/>
                        </w:numPr>
                        <w:textAlignment w:val="baseline"/>
                        <w:rPr>
                          <w:rFonts w:ascii="Franklin Gothic Book" w:hAnsi="Franklin Gothic Book" w:cstheme="minorBidi"/>
                          <w:b/>
                          <w:bCs/>
                          <w:color w:val="4F81BD"/>
                          <w:kern w:val="24"/>
                          <w:sz w:val="21"/>
                          <w:szCs w:val="21"/>
                          <w:lang w:val="en-GB"/>
                        </w:rPr>
                      </w:pPr>
                      <w:r w:rsidRPr="00FA2954">
                        <w:rPr>
                          <w:rFonts w:ascii="Franklin Gothic Book" w:hAnsi="Franklin Gothic Book" w:cstheme="minorBidi"/>
                          <w:b/>
                          <w:bCs/>
                          <w:color w:val="8EBED1"/>
                          <w:kern w:val="24"/>
                          <w:sz w:val="21"/>
                          <w:szCs w:val="21"/>
                          <w:lang w:val="en-GB"/>
                        </w:rPr>
                        <w:t xml:space="preserve">I </w:t>
                      </w:r>
                      <w:r w:rsidRPr="00FA2954">
                        <w:rPr>
                          <w:rFonts w:ascii="Franklin Gothic Book" w:hAnsi="Franklin Gothic Book" w:cstheme="minorBidi"/>
                          <w:color w:val="000000"/>
                          <w:kern w:val="24"/>
                          <w:sz w:val="21"/>
                          <w:szCs w:val="21"/>
                          <w:lang w:val="en-GB"/>
                        </w:rPr>
                        <w:t>= Influencer (takers that can be interesting to lever on because they can influence TP and TS)</w:t>
                      </w:r>
                    </w:p>
                    <w:p w14:paraId="4367549B" w14:textId="77777777" w:rsidR="00254FA0" w:rsidRPr="00FA2954" w:rsidRDefault="00000000" w:rsidP="00254FA0">
                      <w:pPr>
                        <w:pStyle w:val="ListParagraph"/>
                        <w:numPr>
                          <w:ilvl w:val="0"/>
                          <w:numId w:val="5"/>
                        </w:numPr>
                        <w:rPr>
                          <w:rFonts w:ascii="Franklin Gothic Book" w:hAnsi="Franklin Gothic Book" w:cstheme="minorBidi"/>
                          <w:b/>
                          <w:bCs/>
                          <w:color w:val="4F81BD"/>
                          <w:kern w:val="24"/>
                          <w:sz w:val="21"/>
                          <w:szCs w:val="21"/>
                          <w:lang w:val="en-GB"/>
                        </w:rPr>
                      </w:pPr>
                      <w:r w:rsidRPr="00FA2954">
                        <w:rPr>
                          <w:rFonts w:ascii="Franklin Gothic Book" w:hAnsi="Franklin Gothic Book" w:cstheme="minorBidi"/>
                          <w:b/>
                          <w:bCs/>
                          <w:color w:val="8EBED1"/>
                          <w:kern w:val="24"/>
                          <w:sz w:val="21"/>
                          <w:szCs w:val="21"/>
                          <w:lang w:val="en-GB"/>
                        </w:rPr>
                        <w:t>OS</w:t>
                      </w:r>
                      <w:r w:rsidRPr="00FA2954">
                        <w:rPr>
                          <w:rFonts w:ascii="Franklin Gothic Book" w:hAnsi="Franklin Gothic Book" w:cstheme="minorBidi"/>
                          <w:color w:val="000000"/>
                          <w:kern w:val="24"/>
                          <w:sz w:val="21"/>
                          <w:szCs w:val="21"/>
                          <w:lang w:val="en-GB"/>
                        </w:rPr>
                        <w:t>= Other stakeholders (keep them informed)</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57AE236" wp14:editId="5F15A9EB">
                <wp:simplePos x="0" y="0"/>
                <wp:positionH relativeFrom="column">
                  <wp:posOffset>-523494</wp:posOffset>
                </wp:positionH>
                <wp:positionV relativeFrom="paragraph">
                  <wp:posOffset>-191770</wp:posOffset>
                </wp:positionV>
                <wp:extent cx="1198606" cy="321276"/>
                <wp:effectExtent l="0" t="0" r="8255" b="9525"/>
                <wp:wrapNone/>
                <wp:docPr id="13" name="Casella di testo 13"/>
                <wp:cNvGraphicFramePr/>
                <a:graphic xmlns:a="http://schemas.openxmlformats.org/drawingml/2006/main">
                  <a:graphicData uri="http://schemas.microsoft.com/office/word/2010/wordprocessingShape">
                    <wps:wsp>
                      <wps:cNvSpPr txBox="1"/>
                      <wps:spPr>
                        <a:xfrm>
                          <a:off x="0" y="0"/>
                          <a:ext cx="1198606" cy="321276"/>
                        </a:xfrm>
                        <a:prstGeom prst="rect">
                          <a:avLst/>
                        </a:prstGeom>
                        <a:solidFill>
                          <a:srgbClr val="8EBED1"/>
                        </a:solidFill>
                        <a:ln w="6350">
                          <a:solidFill>
                            <a:prstClr val="black"/>
                          </a:solidFill>
                        </a:ln>
                      </wps:spPr>
                      <wps:txbx>
                        <w:txbxContent>
                          <w:p w14:paraId="6099BCAC" w14:textId="77777777" w:rsidR="00254FA0" w:rsidRPr="00FA2954" w:rsidRDefault="00000000">
                            <w:pPr>
                              <w:rPr>
                                <w:color w:val="FFFFFF" w:themeColor="background1"/>
                                <w14:textOutline w14:w="9525" w14:cap="rnd" w14:cmpd="sng" w14:algn="ctr">
                                  <w14:noFill/>
                                  <w14:prstDash w14:val="solid"/>
                                  <w14:bevel/>
                                </w14:textOutline>
                              </w:rPr>
                            </w:pPr>
                            <w:r w:rsidRPr="00FA2954">
                              <w:rPr>
                                <w:color w:val="FFFFFF" w:themeColor="background1"/>
                                <w14:textOutline w14:w="9525" w14:cap="rnd" w14:cmpd="sng" w14:algn="ctr">
                                  <w14:noFill/>
                                  <w14:prstDash w14:val="solid"/>
                                  <w14:bevel/>
                                </w14:textOutline>
                              </w:rPr>
                              <w:t>Tool # 1 - Radar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57AE236" id="Casella di testo 13" o:spid="_x0000_s1027" type="#_x0000_t202" style="position:absolute;left:0;text-align:left;margin-left:-41.2pt;margin-top:-15.1pt;width:94.4pt;height:2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" fillcolor="#8ebed1" strokeweight=".5pt">
                <v:textbox>
                  <w:txbxContent>
                    <w:p w14:paraId="6099BCAC" w14:textId="77777777" w:rsidR="00254FA0" w:rsidRPr="00FA2954" w:rsidRDefault="00000000">
                      <w:pPr>
                        <w:rPr>
                          <w:color w:val="FFFFFF" w:themeColor="background1"/>
                          <w14:textOutline w14:w="9525" w14:cap="rnd" w14:cmpd="sng" w14:algn="ctr">
                            <w14:noFill/>
                            <w14:prstDash w14:val="solid"/>
                            <w14:bevel/>
                          </w14:textOutline>
                        </w:rPr>
                      </w:pPr>
                      <w:r w:rsidRPr="00FA2954">
                        <w:rPr>
                          <w:color w:val="FFFFFF" w:themeColor="background1"/>
                          <w14:textOutline w14:w="9525" w14:cap="rnd" w14:cmpd="sng" w14:algn="ctr">
                            <w14:noFill/>
                            <w14:prstDash w14:val="solid"/>
                            <w14:bevel/>
                          </w14:textOutline>
                        </w:rPr>
                        <w:t>Tool # 1 - Radar</w:t>
                      </w:r>
                    </w:p>
                  </w:txbxContent>
                </v:textbox>
              </v:shape>
            </w:pict>
          </mc:Fallback>
        </mc:AlternateContent>
      </w:r>
      <w:r w:rsidR="00E078AB">
        <w:rPr>
          <w:noProof/>
          <w:lang w:val="en-GB"/>
        </w:rPr>
        <w:drawing>
          <wp:inline distT="0" distB="0" distL="0" distR="0" wp14:anchorId="2E881A87" wp14:editId="366E7C65">
            <wp:extent cx="5129567" cy="4561653"/>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141402" cy="4572178"/>
                    </a:xfrm>
                    <a:prstGeom prst="rect">
                      <a:avLst/>
                    </a:prstGeom>
                    <a:noFill/>
                  </pic:spPr>
                </pic:pic>
              </a:graphicData>
            </a:graphic>
          </wp:inline>
        </w:drawing>
      </w:r>
    </w:p>
    <w:p w14:paraId="5A490C3A" w14:textId="77777777" w:rsidR="00254FA0" w:rsidRDefault="00254FA0">
      <w:pPr>
        <w:jc w:val="both"/>
        <w:rPr>
          <w:lang w:val="en-GB"/>
        </w:rPr>
      </w:pPr>
    </w:p>
    <w:p w14:paraId="3F66F9B7" w14:textId="77777777" w:rsidR="00254FA0" w:rsidRPr="00450704" w:rsidRDefault="00254FA0">
      <w:pPr>
        <w:jc w:val="both"/>
        <w:rPr>
          <w:lang w:val="en-GB"/>
        </w:rPr>
      </w:pPr>
    </w:p>
    <w:p w14:paraId="7B6AD9D4" w14:textId="4E241A40" w:rsidR="00E078AB" w:rsidRPr="00FA2954" w:rsidRDefault="00E078AB" w:rsidP="00E078AB">
      <w:pPr>
        <w:jc w:val="both"/>
        <w:rPr>
          <w:rFonts w:ascii="Franklin Gothic Medium" w:hAnsi="Franklin Gothic Medium"/>
          <w:b/>
          <w:bCs/>
          <w:color w:val="8EBED1"/>
          <w:lang w:val="en-GB"/>
        </w:rPr>
      </w:pPr>
      <w:r w:rsidRPr="00FA2954">
        <w:rPr>
          <w:rFonts w:ascii="Franklin Gothic Medium" w:hAnsi="Franklin Gothic Medium"/>
          <w:b/>
          <w:bCs/>
          <w:color w:val="8EBED1"/>
          <w:lang w:val="en-GB"/>
        </w:rPr>
        <w:t>Tool #2 Empathy Map</w:t>
      </w:r>
    </w:p>
    <w:p w14:paraId="6C86C9DA" w14:textId="77777777" w:rsidR="009C4768" w:rsidRPr="00FA2954" w:rsidRDefault="009C4768">
      <w:pPr>
        <w:jc w:val="both"/>
        <w:rPr>
          <w:lang w:val="en-US"/>
        </w:rPr>
      </w:pPr>
    </w:p>
    <w:p w14:paraId="09FAB160" w14:textId="77777777" w:rsidR="0075284F" w:rsidRPr="00FA2954" w:rsidRDefault="00000000" w:rsidP="00E078AB">
      <w:pPr>
        <w:jc w:val="both"/>
        <w:rPr>
          <w:rFonts w:ascii="Franklin Gothic Book" w:hAnsi="Franklin Gothic Book"/>
          <w:sz w:val="21"/>
          <w:szCs w:val="21"/>
          <w:lang w:val="en-GB"/>
        </w:rPr>
      </w:pPr>
      <w:r w:rsidRPr="00FA2954">
        <w:rPr>
          <w:rFonts w:ascii="Franklin Gothic Book" w:hAnsi="Franklin Gothic Book"/>
          <w:b/>
          <w:bCs/>
          <w:sz w:val="21"/>
          <w:szCs w:val="21"/>
          <w:lang w:val="en-GB"/>
        </w:rPr>
        <w:t xml:space="preserve">The aim of Tool </w:t>
      </w:r>
      <w:r w:rsidR="00281832" w:rsidRPr="00FA2954">
        <w:rPr>
          <w:rFonts w:ascii="Franklin Gothic Book" w:hAnsi="Franklin Gothic Book"/>
          <w:b/>
          <w:bCs/>
          <w:sz w:val="21"/>
          <w:szCs w:val="21"/>
          <w:lang w:val="en-GB"/>
        </w:rPr>
        <w:t>#</w:t>
      </w:r>
      <w:r w:rsidRPr="00FA2954">
        <w:rPr>
          <w:rFonts w:ascii="Franklin Gothic Book" w:hAnsi="Franklin Gothic Book"/>
          <w:b/>
          <w:bCs/>
          <w:sz w:val="21"/>
          <w:szCs w:val="21"/>
          <w:lang w:val="en-GB"/>
        </w:rPr>
        <w:t xml:space="preserve"> 2 is </w:t>
      </w:r>
      <w:r w:rsidR="00FF1E66" w:rsidRPr="00FA2954">
        <w:rPr>
          <w:rFonts w:ascii="Franklin Gothic Book" w:hAnsi="Franklin Gothic Book"/>
          <w:sz w:val="21"/>
          <w:szCs w:val="21"/>
          <w:lang w:val="en-GB"/>
        </w:rPr>
        <w:t>to profile the single taker with the support of the empathy map.</w:t>
      </w:r>
      <w:r w:rsidRPr="00FA2954">
        <w:rPr>
          <w:rFonts w:ascii="Franklin Gothic Book" w:hAnsi="Franklin Gothic Book"/>
          <w:sz w:val="21"/>
          <w:szCs w:val="21"/>
          <w:lang w:val="en-GB"/>
        </w:rPr>
        <w:t xml:space="preserve"> It is a general reference used to inspire the aspects you need to consider if you want to put yourself in the shoes of the takers and address them with the right message to engage them in the capitalisation process actively.</w:t>
      </w:r>
    </w:p>
    <w:p w14:paraId="2C995146" w14:textId="77777777" w:rsidR="00E078AB" w:rsidRPr="00FA2954" w:rsidRDefault="00E078AB" w:rsidP="00E078AB">
      <w:pPr>
        <w:jc w:val="both"/>
        <w:rPr>
          <w:rFonts w:ascii="Franklin Gothic Book" w:hAnsi="Franklin Gothic Book"/>
          <w:sz w:val="21"/>
          <w:szCs w:val="21"/>
          <w:lang w:val="en-GB"/>
        </w:rPr>
      </w:pPr>
    </w:p>
    <w:p w14:paraId="28E782A3" w14:textId="64DAB810" w:rsidR="00177C2E" w:rsidRPr="00FA2954" w:rsidRDefault="00000000" w:rsidP="00177C2E">
      <w:pPr>
        <w:spacing w:line="276" w:lineRule="auto"/>
        <w:jc w:val="both"/>
        <w:rPr>
          <w:rFonts w:ascii="Franklin Gothic Book" w:hAnsi="Franklin Gothic Book"/>
          <w:sz w:val="21"/>
          <w:szCs w:val="21"/>
          <w:lang w:val="en-GB"/>
        </w:rPr>
      </w:pPr>
      <w:r w:rsidRPr="00FA2954">
        <w:rPr>
          <w:rFonts w:ascii="Franklin Gothic Book" w:hAnsi="Franklin Gothic Book"/>
          <w:sz w:val="21"/>
          <w:szCs w:val="21"/>
          <w:lang w:val="en-GB"/>
        </w:rPr>
        <w:t>To test the tool, pick two of the primary and two of the secondary takers you have on the radar. To have a better result, consider all four quadrants in the radar. Then start with the identikit of each taker: What do takers need to satisfy? What do taker</w:t>
      </w:r>
      <w:r w:rsidR="008D62D4" w:rsidRPr="00FA2954">
        <w:rPr>
          <w:rFonts w:ascii="Franklin Gothic Book" w:hAnsi="Franklin Gothic Book"/>
          <w:sz w:val="21"/>
          <w:szCs w:val="21"/>
          <w:lang w:val="en-GB"/>
        </w:rPr>
        <w:t>s</w:t>
      </w:r>
      <w:r w:rsidRPr="00FA2954">
        <w:rPr>
          <w:rFonts w:ascii="Franklin Gothic Book" w:hAnsi="Franklin Gothic Book"/>
          <w:sz w:val="21"/>
          <w:szCs w:val="21"/>
          <w:lang w:val="en-GB"/>
        </w:rPr>
        <w:t xml:space="preserve"> usually do? Which is the r</w:t>
      </w:r>
      <w:r w:rsidR="008D62D4" w:rsidRPr="00FA2954">
        <w:rPr>
          <w:rFonts w:ascii="Franklin Gothic Book" w:hAnsi="Franklin Gothic Book"/>
          <w:sz w:val="21"/>
          <w:szCs w:val="21"/>
          <w:lang w:val="en-GB"/>
        </w:rPr>
        <w:t>o</w:t>
      </w:r>
      <w:r w:rsidRPr="00FA2954">
        <w:rPr>
          <w:rFonts w:ascii="Franklin Gothic Book" w:hAnsi="Franklin Gothic Book"/>
          <w:sz w:val="21"/>
          <w:szCs w:val="21"/>
          <w:lang w:val="en-GB"/>
        </w:rPr>
        <w:t xml:space="preserve">le of the takers? What do takers analyse? In which activities taker is involved? What do takers say </w:t>
      </w:r>
      <w:r w:rsidR="008D62D4" w:rsidRPr="00FA2954">
        <w:rPr>
          <w:rFonts w:ascii="Franklin Gothic Book" w:hAnsi="Franklin Gothic Book"/>
          <w:sz w:val="21"/>
          <w:szCs w:val="21"/>
          <w:lang w:val="en-GB"/>
        </w:rPr>
        <w:t xml:space="preserve">(on the website, in an interview, in the survey, etc.) </w:t>
      </w:r>
      <w:r w:rsidRPr="00FA2954">
        <w:rPr>
          <w:rFonts w:ascii="Franklin Gothic Book" w:hAnsi="Franklin Gothic Book"/>
          <w:sz w:val="21"/>
          <w:szCs w:val="21"/>
          <w:lang w:val="en-GB"/>
        </w:rPr>
        <w:t>about their strateg</w:t>
      </w:r>
      <w:r w:rsidR="00177C2E" w:rsidRPr="00FA2954">
        <w:rPr>
          <w:rFonts w:ascii="Franklin Gothic Book" w:hAnsi="Franklin Gothic Book"/>
          <w:sz w:val="21"/>
          <w:szCs w:val="21"/>
          <w:lang w:val="en-GB"/>
        </w:rPr>
        <w:t xml:space="preserve">ies and activities? </w:t>
      </w:r>
    </w:p>
    <w:p w14:paraId="7173690B" w14:textId="548B76A3" w:rsidR="0075284F" w:rsidRPr="00FA2954" w:rsidRDefault="00177C2E" w:rsidP="00177C2E">
      <w:pPr>
        <w:jc w:val="both"/>
        <w:rPr>
          <w:rFonts w:ascii="Franklin Gothic Book" w:hAnsi="Franklin Gothic Book"/>
          <w:sz w:val="21"/>
          <w:szCs w:val="21"/>
          <w:lang w:val="en-GB"/>
        </w:rPr>
      </w:pPr>
      <w:r w:rsidRPr="00FA2954">
        <w:rPr>
          <w:rFonts w:ascii="Franklin Gothic Book" w:hAnsi="Franklin Gothic Book"/>
          <w:sz w:val="21"/>
          <w:szCs w:val="21"/>
          <w:lang w:val="en-GB"/>
        </w:rPr>
        <w:t>In this first stage, the empathy map drives your focus. Do not be too analytical: be aware that you need to explore different components of the profile of takers to create empathy with them, and you need complete empathy if you want them to perceive capitalisation as a win-win game.</w:t>
      </w:r>
    </w:p>
    <w:p w14:paraId="20B0D9D3" w14:textId="77777777" w:rsidR="00901B8C" w:rsidRDefault="00901B8C" w:rsidP="00901B8C">
      <w:pPr>
        <w:tabs>
          <w:tab w:val="left" w:pos="1426"/>
          <w:tab w:val="center" w:pos="6979"/>
        </w:tabs>
        <w:spacing w:line="276" w:lineRule="auto"/>
      </w:pPr>
      <w:r>
        <w:tab/>
      </w:r>
    </w:p>
    <w:p w14:paraId="30B76B0A" w14:textId="77777777" w:rsidR="00901B8C" w:rsidRDefault="00901B8C" w:rsidP="00901B8C">
      <w:pPr>
        <w:tabs>
          <w:tab w:val="left" w:pos="1426"/>
          <w:tab w:val="center" w:pos="6979"/>
        </w:tabs>
        <w:spacing w:line="276" w:lineRule="auto"/>
      </w:pPr>
    </w:p>
    <w:p w14:paraId="0F708CED" w14:textId="77777777" w:rsidR="00901B8C" w:rsidRDefault="00901B8C" w:rsidP="00901B8C">
      <w:pPr>
        <w:tabs>
          <w:tab w:val="left" w:pos="1426"/>
          <w:tab w:val="center" w:pos="6979"/>
        </w:tabs>
        <w:spacing w:line="276" w:lineRule="auto"/>
      </w:pPr>
    </w:p>
    <w:p w14:paraId="4EE6BBEF" w14:textId="77777777" w:rsidR="00901B8C" w:rsidRDefault="00901B8C" w:rsidP="00901B8C">
      <w:pPr>
        <w:tabs>
          <w:tab w:val="left" w:pos="1426"/>
          <w:tab w:val="center" w:pos="6979"/>
        </w:tabs>
        <w:spacing w:line="276" w:lineRule="auto"/>
      </w:pPr>
    </w:p>
    <w:p w14:paraId="7391BB89" w14:textId="04C4AEF2" w:rsidR="009C4768" w:rsidRDefault="00FA2954" w:rsidP="00901B8C">
      <w:pPr>
        <w:tabs>
          <w:tab w:val="left" w:pos="1426"/>
          <w:tab w:val="center" w:pos="6979"/>
        </w:tabs>
        <w:spacing w:line="276" w:lineRule="auto"/>
        <w:jc w:val="center"/>
      </w:pPr>
      <w:r>
        <w:rPr>
          <w:noProof/>
        </w:rPr>
        <w:lastRenderedPageBreak/>
        <mc:AlternateContent>
          <mc:Choice Requires="wps">
            <w:drawing>
              <wp:anchor distT="0" distB="0" distL="114300" distR="114300" simplePos="0" relativeHeight="251662336" behindDoc="0" locked="0" layoutInCell="1" allowOverlap="1" wp14:anchorId="38E10141" wp14:editId="29F388F3">
                <wp:simplePos x="0" y="0"/>
                <wp:positionH relativeFrom="column">
                  <wp:posOffset>-602996</wp:posOffset>
                </wp:positionH>
                <wp:positionV relativeFrom="paragraph">
                  <wp:posOffset>-138430</wp:posOffset>
                </wp:positionV>
                <wp:extent cx="1700784" cy="321276"/>
                <wp:effectExtent l="0" t="0" r="13970" b="9525"/>
                <wp:wrapNone/>
                <wp:docPr id="3" name="Casella di testo 13"/>
                <wp:cNvGraphicFramePr/>
                <a:graphic xmlns:a="http://schemas.openxmlformats.org/drawingml/2006/main">
                  <a:graphicData uri="http://schemas.microsoft.com/office/word/2010/wordprocessingShape">
                    <wps:wsp>
                      <wps:cNvSpPr txBox="1"/>
                      <wps:spPr>
                        <a:xfrm>
                          <a:off x="0" y="0"/>
                          <a:ext cx="1700784" cy="321276"/>
                        </a:xfrm>
                        <a:prstGeom prst="rect">
                          <a:avLst/>
                        </a:prstGeom>
                        <a:solidFill>
                          <a:srgbClr val="8EBED1"/>
                        </a:solidFill>
                        <a:ln w="6350">
                          <a:solidFill>
                            <a:prstClr val="black"/>
                          </a:solidFill>
                        </a:ln>
                      </wps:spPr>
                      <wps:txbx>
                        <w:txbxContent>
                          <w:p w14:paraId="74727E71" w14:textId="4F595886" w:rsidR="00FA2954" w:rsidRPr="00FA2954" w:rsidRDefault="00FA2954" w:rsidP="00FA2954">
                            <w:pPr>
                              <w:rPr>
                                <w:color w:val="FFFFFF" w:themeColor="background1"/>
                                <w14:textOutline w14:w="9525" w14:cap="rnd" w14:cmpd="sng" w14:algn="ctr">
                                  <w14:noFill/>
                                  <w14:prstDash w14:val="solid"/>
                                  <w14:bevel/>
                                </w14:textOutline>
                              </w:rPr>
                            </w:pPr>
                            <w:r w:rsidRPr="00FA2954">
                              <w:rPr>
                                <w:color w:val="FFFFFF" w:themeColor="background1"/>
                                <w14:textOutline w14:w="9525" w14:cap="rnd" w14:cmpd="sng" w14:algn="ctr">
                                  <w14:noFill/>
                                  <w14:prstDash w14:val="solid"/>
                                  <w14:bevel/>
                                </w14:textOutline>
                              </w:rPr>
                              <w:t xml:space="preserve">Tool # </w:t>
                            </w:r>
                            <w:r>
                              <w:rPr>
                                <w:color w:val="FFFFFF" w:themeColor="background1"/>
                                <w14:textOutline w14:w="9525" w14:cap="rnd" w14:cmpd="sng" w14:algn="ctr">
                                  <w14:noFill/>
                                  <w14:prstDash w14:val="solid"/>
                                  <w14:bevel/>
                                </w14:textOutline>
                              </w:rPr>
                              <w:t>2</w:t>
                            </w:r>
                            <w:r w:rsidRPr="00FA2954">
                              <w:rPr>
                                <w:color w:val="FFFFFF" w:themeColor="background1"/>
                                <w14:textOutline w14:w="9525" w14:cap="rnd" w14:cmpd="sng" w14:algn="ctr">
                                  <w14:noFill/>
                                  <w14:prstDash w14:val="solid"/>
                                  <w14:bevel/>
                                </w14:textOutline>
                              </w:rPr>
                              <w:t xml:space="preserve"> </w:t>
                            </w:r>
                            <w:r>
                              <w:rPr>
                                <w:color w:val="FFFFFF" w:themeColor="background1"/>
                                <w14:textOutline w14:w="9525" w14:cap="rnd" w14:cmpd="sng" w14:algn="ctr">
                                  <w14:noFill/>
                                  <w14:prstDash w14:val="solid"/>
                                  <w14:bevel/>
                                </w14:textOutline>
                              </w:rPr>
                              <w:t>–</w:t>
                            </w:r>
                            <w:r w:rsidRPr="00FA2954">
                              <w:rPr>
                                <w:color w:val="FFFFFF" w:themeColor="background1"/>
                                <w14:textOutline w14:w="9525" w14:cap="rnd" w14:cmpd="sng" w14:algn="ctr">
                                  <w14:noFill/>
                                  <w14:prstDash w14:val="solid"/>
                                  <w14:bevel/>
                                </w14:textOutline>
                              </w:rPr>
                              <w:t xml:space="preserve"> </w:t>
                            </w:r>
                            <w:proofErr w:type="spellStart"/>
                            <w:r>
                              <w:rPr>
                                <w:color w:val="FFFFFF" w:themeColor="background1"/>
                                <w14:textOutline w14:w="9525" w14:cap="rnd" w14:cmpd="sng" w14:algn="ctr">
                                  <w14:noFill/>
                                  <w14:prstDash w14:val="solid"/>
                                  <w14:bevel/>
                                </w14:textOutline>
                              </w:rPr>
                              <w:t>Empathy</w:t>
                            </w:r>
                            <w:proofErr w:type="spellEnd"/>
                            <w:r>
                              <w:rPr>
                                <w:color w:val="FFFFFF" w:themeColor="background1"/>
                                <w14:textOutline w14:w="9525" w14:cap="rnd" w14:cmpd="sng" w14:algn="ctr">
                                  <w14:noFill/>
                                  <w14:prstDash w14:val="solid"/>
                                  <w14:bevel/>
                                </w14:textOutline>
                              </w:rPr>
                              <w:t xml:space="preserve"> </w:t>
                            </w:r>
                            <w:proofErr w:type="spellStart"/>
                            <w:r>
                              <w:rPr>
                                <w:color w:val="FFFFFF" w:themeColor="background1"/>
                                <w14:textOutline w14:w="9525" w14:cap="rnd" w14:cmpd="sng" w14:algn="ctr">
                                  <w14:noFill/>
                                  <w14:prstDash w14:val="solid"/>
                                  <w14:bevel/>
                                </w14:textOutline>
                              </w:rPr>
                              <w:t>Map</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8E10141" id="_x0000_s1028" type="#_x0000_t202" style="position:absolute;left:0;text-align:left;margin-left:-47.5pt;margin-top:-10.9pt;width:133.9pt;height:2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" fillcolor="#8ebed1" strokeweight=".5pt">
                <v:textbox>
                  <w:txbxContent>
                    <w:p w14:paraId="74727E71" w14:textId="4F595886" w:rsidR="00FA2954" w:rsidRPr="00FA2954" w:rsidRDefault="00FA2954" w:rsidP="00FA2954">
                      <w:pPr>
                        <w:rPr>
                          <w:color w:val="FFFFFF" w:themeColor="background1"/>
                          <w14:textOutline w14:w="9525" w14:cap="rnd" w14:cmpd="sng" w14:algn="ctr">
                            <w14:noFill/>
                            <w14:prstDash w14:val="solid"/>
                            <w14:bevel/>
                          </w14:textOutline>
                        </w:rPr>
                      </w:pPr>
                      <w:r w:rsidRPr="00FA2954">
                        <w:rPr>
                          <w:color w:val="FFFFFF" w:themeColor="background1"/>
                          <w14:textOutline w14:w="9525" w14:cap="rnd" w14:cmpd="sng" w14:algn="ctr">
                            <w14:noFill/>
                            <w14:prstDash w14:val="solid"/>
                            <w14:bevel/>
                          </w14:textOutline>
                        </w:rPr>
                        <w:t xml:space="preserve">Tool # </w:t>
                      </w:r>
                      <w:r>
                        <w:rPr>
                          <w:color w:val="FFFFFF" w:themeColor="background1"/>
                          <w14:textOutline w14:w="9525" w14:cap="rnd" w14:cmpd="sng" w14:algn="ctr">
                            <w14:noFill/>
                            <w14:prstDash w14:val="solid"/>
                            <w14:bevel/>
                          </w14:textOutline>
                        </w:rPr>
                        <w:t>2</w:t>
                      </w:r>
                      <w:r w:rsidRPr="00FA2954">
                        <w:rPr>
                          <w:color w:val="FFFFFF" w:themeColor="background1"/>
                          <w14:textOutline w14:w="9525" w14:cap="rnd" w14:cmpd="sng" w14:algn="ctr">
                            <w14:noFill/>
                            <w14:prstDash w14:val="solid"/>
                            <w14:bevel/>
                          </w14:textOutline>
                        </w:rPr>
                        <w:t xml:space="preserve"> </w:t>
                      </w:r>
                      <w:r>
                        <w:rPr>
                          <w:color w:val="FFFFFF" w:themeColor="background1"/>
                          <w14:textOutline w14:w="9525" w14:cap="rnd" w14:cmpd="sng" w14:algn="ctr">
                            <w14:noFill/>
                            <w14:prstDash w14:val="solid"/>
                            <w14:bevel/>
                          </w14:textOutline>
                        </w:rPr>
                        <w:t>–</w:t>
                      </w:r>
                      <w:r w:rsidRPr="00FA2954">
                        <w:rPr>
                          <w:color w:val="FFFFFF" w:themeColor="background1"/>
                          <w14:textOutline w14:w="9525" w14:cap="rnd" w14:cmpd="sng" w14:algn="ctr">
                            <w14:noFill/>
                            <w14:prstDash w14:val="solid"/>
                            <w14:bevel/>
                          </w14:textOutline>
                        </w:rPr>
                        <w:t xml:space="preserve"> </w:t>
                      </w:r>
                      <w:proofErr w:type="spellStart"/>
                      <w:r>
                        <w:rPr>
                          <w:color w:val="FFFFFF" w:themeColor="background1"/>
                          <w14:textOutline w14:w="9525" w14:cap="rnd" w14:cmpd="sng" w14:algn="ctr">
                            <w14:noFill/>
                            <w14:prstDash w14:val="solid"/>
                            <w14:bevel/>
                          </w14:textOutline>
                        </w:rPr>
                        <w:t>Empathy</w:t>
                      </w:r>
                      <w:proofErr w:type="spellEnd"/>
                      <w:r>
                        <w:rPr>
                          <w:color w:val="FFFFFF" w:themeColor="background1"/>
                          <w14:textOutline w14:w="9525" w14:cap="rnd" w14:cmpd="sng" w14:algn="ctr">
                            <w14:noFill/>
                            <w14:prstDash w14:val="solid"/>
                            <w14:bevel/>
                          </w14:textOutline>
                        </w:rPr>
                        <w:t xml:space="preserve"> </w:t>
                      </w:r>
                      <w:proofErr w:type="spellStart"/>
                      <w:r>
                        <w:rPr>
                          <w:color w:val="FFFFFF" w:themeColor="background1"/>
                          <w14:textOutline w14:w="9525" w14:cap="rnd" w14:cmpd="sng" w14:algn="ctr">
                            <w14:noFill/>
                            <w14:prstDash w14:val="solid"/>
                            <w14:bevel/>
                          </w14:textOutline>
                        </w:rPr>
                        <w:t>Map</w:t>
                      </w:r>
                      <w:proofErr w:type="spellEnd"/>
                    </w:p>
                  </w:txbxContent>
                </v:textbox>
              </v:shape>
            </w:pict>
          </mc:Fallback>
        </mc:AlternateContent>
      </w:r>
      <w:r>
        <w:rPr>
          <w:noProof/>
        </w:rPr>
        <w:drawing>
          <wp:anchor distT="0" distB="0" distL="114300" distR="114300" simplePos="0" relativeHeight="251663360" behindDoc="0" locked="0" layoutInCell="1" allowOverlap="1" wp14:anchorId="47A6EFE1" wp14:editId="48627AB6">
            <wp:simplePos x="0" y="0"/>
            <wp:positionH relativeFrom="margin">
              <wp:align>center</wp:align>
            </wp:positionH>
            <wp:positionV relativeFrom="margin">
              <wp:align>center</wp:align>
            </wp:positionV>
            <wp:extent cx="6848475" cy="4224020"/>
            <wp:effectExtent l="0" t="0" r="0" b="5080"/>
            <wp:wrapSquare wrapText="bothSides"/>
            <wp:docPr id="36" name="image2.jpg"/>
            <wp:cNvGraphicFramePr/>
            <a:graphic xmlns:a="http://schemas.openxmlformats.org/drawingml/2006/main">
              <a:graphicData uri="http://schemas.openxmlformats.org/drawingml/2006/picture">
                <pic:pic xmlns:pic="http://schemas.openxmlformats.org/drawingml/2006/picture">
                  <pic:nvPicPr>
                    <pic:cNvPr id="36" name="image2.jpg"/>
                    <pic:cNvPicPr/>
                  </pic:nvPicPr>
                  <pic:blipFill>
                    <a:blip r:embed="rId9">
                      <a:extLst>
                        <a:ext uri="{28A0092B-C50C-407E-A947-70E740481C1C}">
                          <a14:useLocalDpi xmlns:a14="http://schemas.microsoft.com/office/drawing/2010/main" val="0"/>
                        </a:ext>
                      </a:extLst>
                    </a:blip>
                    <a:srcRect l="4282" t="8781" r="4450" b="9366"/>
                    <a:stretch>
                      <a:fillRect/>
                    </a:stretch>
                  </pic:blipFill>
                  <pic:spPr>
                    <a:xfrm>
                      <a:off x="0" y="0"/>
                      <a:ext cx="6848475" cy="4224020"/>
                    </a:xfrm>
                    <a:prstGeom prst="rect">
                      <a:avLst/>
                    </a:prstGeom>
                  </pic:spPr>
                </pic:pic>
              </a:graphicData>
            </a:graphic>
          </wp:anchor>
        </w:drawing>
      </w:r>
    </w:p>
    <w:p w14:paraId="48E80B96" w14:textId="665D6B3A" w:rsidR="0075284F" w:rsidRPr="0075284F" w:rsidRDefault="00000000" w:rsidP="0075284F">
      <w:pPr>
        <w:spacing w:line="276" w:lineRule="auto"/>
        <w:jc w:val="both"/>
        <w:rPr>
          <w:lang w:val="en-GB"/>
        </w:rPr>
      </w:pPr>
      <w:r>
        <w:rPr>
          <w:lang w:val="en-GB"/>
        </w:rPr>
        <w:t xml:space="preserve"> </w:t>
      </w:r>
    </w:p>
    <w:p w14:paraId="091144E0" w14:textId="77777777" w:rsidR="0075284F" w:rsidRPr="0075284F" w:rsidRDefault="0075284F" w:rsidP="0075284F">
      <w:pPr>
        <w:spacing w:line="276" w:lineRule="auto"/>
        <w:jc w:val="both"/>
        <w:rPr>
          <w:lang w:val="en-GB"/>
        </w:rPr>
      </w:pPr>
    </w:p>
    <w:p w14:paraId="7C150B9C" w14:textId="77777777" w:rsidR="00901B8C" w:rsidRDefault="00901B8C" w:rsidP="0075284F">
      <w:pPr>
        <w:spacing w:line="276" w:lineRule="auto"/>
        <w:jc w:val="both"/>
        <w:rPr>
          <w:rFonts w:ascii="Franklin Gothic Book" w:hAnsi="Franklin Gothic Book"/>
          <w:sz w:val="21"/>
          <w:szCs w:val="21"/>
          <w:lang w:val="en-GB"/>
        </w:rPr>
      </w:pPr>
    </w:p>
    <w:p w14:paraId="09E213C3" w14:textId="77777777" w:rsidR="00901B8C" w:rsidRDefault="00901B8C" w:rsidP="0075284F">
      <w:pPr>
        <w:spacing w:line="276" w:lineRule="auto"/>
        <w:jc w:val="both"/>
        <w:rPr>
          <w:rFonts w:ascii="Franklin Gothic Book" w:hAnsi="Franklin Gothic Book"/>
          <w:sz w:val="21"/>
          <w:szCs w:val="21"/>
          <w:lang w:val="en-GB"/>
        </w:rPr>
      </w:pPr>
    </w:p>
    <w:p w14:paraId="096801AA" w14:textId="77777777" w:rsidR="00901B8C" w:rsidRDefault="00901B8C" w:rsidP="0075284F">
      <w:pPr>
        <w:spacing w:line="276" w:lineRule="auto"/>
        <w:jc w:val="both"/>
        <w:rPr>
          <w:rFonts w:ascii="Franklin Gothic Book" w:hAnsi="Franklin Gothic Book"/>
          <w:sz w:val="21"/>
          <w:szCs w:val="21"/>
          <w:lang w:val="en-GB"/>
        </w:rPr>
      </w:pPr>
    </w:p>
    <w:p w14:paraId="7CD0F507" w14:textId="77777777" w:rsidR="00901B8C" w:rsidRDefault="00901B8C" w:rsidP="0075284F">
      <w:pPr>
        <w:spacing w:line="276" w:lineRule="auto"/>
        <w:jc w:val="both"/>
        <w:rPr>
          <w:rFonts w:ascii="Franklin Gothic Book" w:hAnsi="Franklin Gothic Book"/>
          <w:sz w:val="21"/>
          <w:szCs w:val="21"/>
          <w:lang w:val="en-GB"/>
        </w:rPr>
      </w:pPr>
    </w:p>
    <w:p w14:paraId="11D56E8D" w14:textId="77777777" w:rsidR="00901B8C" w:rsidRDefault="00901B8C" w:rsidP="0075284F">
      <w:pPr>
        <w:spacing w:line="276" w:lineRule="auto"/>
        <w:jc w:val="both"/>
        <w:rPr>
          <w:rFonts w:ascii="Franklin Gothic Book" w:hAnsi="Franklin Gothic Book"/>
          <w:sz w:val="21"/>
          <w:szCs w:val="21"/>
          <w:lang w:val="en-GB"/>
        </w:rPr>
      </w:pPr>
    </w:p>
    <w:p w14:paraId="23CC6302" w14:textId="77777777" w:rsidR="00901B8C" w:rsidRDefault="00901B8C" w:rsidP="0075284F">
      <w:pPr>
        <w:spacing w:line="276" w:lineRule="auto"/>
        <w:jc w:val="both"/>
        <w:rPr>
          <w:rFonts w:ascii="Franklin Gothic Book" w:hAnsi="Franklin Gothic Book"/>
          <w:sz w:val="21"/>
          <w:szCs w:val="21"/>
          <w:lang w:val="en-GB"/>
        </w:rPr>
      </w:pPr>
    </w:p>
    <w:p w14:paraId="3C52810F" w14:textId="77777777" w:rsidR="00901B8C" w:rsidRDefault="00901B8C" w:rsidP="0075284F">
      <w:pPr>
        <w:spacing w:line="276" w:lineRule="auto"/>
        <w:jc w:val="both"/>
        <w:rPr>
          <w:rFonts w:ascii="Franklin Gothic Book" w:hAnsi="Franklin Gothic Book"/>
          <w:sz w:val="21"/>
          <w:szCs w:val="21"/>
          <w:lang w:val="en-GB"/>
        </w:rPr>
      </w:pPr>
    </w:p>
    <w:p w14:paraId="340332E6" w14:textId="77777777" w:rsidR="00901B8C" w:rsidRDefault="00901B8C" w:rsidP="0075284F">
      <w:pPr>
        <w:spacing w:line="276" w:lineRule="auto"/>
        <w:jc w:val="both"/>
        <w:rPr>
          <w:rFonts w:ascii="Franklin Gothic Book" w:hAnsi="Franklin Gothic Book"/>
          <w:sz w:val="21"/>
          <w:szCs w:val="21"/>
          <w:lang w:val="en-GB"/>
        </w:rPr>
      </w:pPr>
    </w:p>
    <w:p w14:paraId="7FCA79DD" w14:textId="77777777" w:rsidR="00901B8C" w:rsidRDefault="00901B8C" w:rsidP="0075284F">
      <w:pPr>
        <w:spacing w:line="276" w:lineRule="auto"/>
        <w:jc w:val="both"/>
        <w:rPr>
          <w:rFonts w:ascii="Franklin Gothic Book" w:hAnsi="Franklin Gothic Book"/>
          <w:sz w:val="21"/>
          <w:szCs w:val="21"/>
          <w:lang w:val="en-GB"/>
        </w:rPr>
      </w:pPr>
    </w:p>
    <w:p w14:paraId="69CB095D" w14:textId="77777777" w:rsidR="00901B8C" w:rsidRDefault="00901B8C" w:rsidP="0075284F">
      <w:pPr>
        <w:spacing w:line="276" w:lineRule="auto"/>
        <w:jc w:val="both"/>
        <w:rPr>
          <w:rFonts w:ascii="Franklin Gothic Book" w:hAnsi="Franklin Gothic Book"/>
          <w:sz w:val="21"/>
          <w:szCs w:val="21"/>
          <w:lang w:val="en-GB"/>
        </w:rPr>
      </w:pPr>
    </w:p>
    <w:p w14:paraId="1F4B4DAE" w14:textId="77777777" w:rsidR="00901B8C" w:rsidRDefault="00901B8C" w:rsidP="0075284F">
      <w:pPr>
        <w:spacing w:line="276" w:lineRule="auto"/>
        <w:jc w:val="both"/>
        <w:rPr>
          <w:rFonts w:ascii="Franklin Gothic Book" w:hAnsi="Franklin Gothic Book"/>
          <w:sz w:val="21"/>
          <w:szCs w:val="21"/>
          <w:lang w:val="en-GB"/>
        </w:rPr>
      </w:pPr>
    </w:p>
    <w:p w14:paraId="5A9BC670" w14:textId="77777777" w:rsidR="00901B8C" w:rsidRDefault="00901B8C" w:rsidP="0075284F">
      <w:pPr>
        <w:spacing w:line="276" w:lineRule="auto"/>
        <w:jc w:val="both"/>
        <w:rPr>
          <w:rFonts w:ascii="Franklin Gothic Book" w:hAnsi="Franklin Gothic Book"/>
          <w:sz w:val="21"/>
          <w:szCs w:val="21"/>
          <w:lang w:val="en-GB"/>
        </w:rPr>
      </w:pPr>
    </w:p>
    <w:p w14:paraId="3E19526D" w14:textId="77777777" w:rsidR="00901B8C" w:rsidRDefault="00901B8C" w:rsidP="0075284F">
      <w:pPr>
        <w:spacing w:line="276" w:lineRule="auto"/>
        <w:jc w:val="both"/>
        <w:rPr>
          <w:rFonts w:ascii="Franklin Gothic Book" w:hAnsi="Franklin Gothic Book"/>
          <w:sz w:val="21"/>
          <w:szCs w:val="21"/>
          <w:lang w:val="en-GB"/>
        </w:rPr>
      </w:pPr>
    </w:p>
    <w:p w14:paraId="6A50F88A" w14:textId="77777777" w:rsidR="00901B8C" w:rsidRDefault="00901B8C" w:rsidP="0075284F">
      <w:pPr>
        <w:spacing w:line="276" w:lineRule="auto"/>
        <w:jc w:val="both"/>
        <w:rPr>
          <w:rFonts w:ascii="Franklin Gothic Book" w:hAnsi="Franklin Gothic Book"/>
          <w:sz w:val="21"/>
          <w:szCs w:val="21"/>
          <w:lang w:val="en-GB"/>
        </w:rPr>
      </w:pPr>
    </w:p>
    <w:p w14:paraId="3CA13C43" w14:textId="77777777" w:rsidR="00901B8C" w:rsidRDefault="00901B8C" w:rsidP="0075284F">
      <w:pPr>
        <w:spacing w:line="276" w:lineRule="auto"/>
        <w:jc w:val="both"/>
        <w:rPr>
          <w:rFonts w:ascii="Franklin Gothic Book" w:hAnsi="Franklin Gothic Book"/>
          <w:sz w:val="21"/>
          <w:szCs w:val="21"/>
          <w:lang w:val="en-GB"/>
        </w:rPr>
      </w:pPr>
    </w:p>
    <w:p w14:paraId="405FE38A" w14:textId="77777777" w:rsidR="00901B8C" w:rsidRDefault="00901B8C" w:rsidP="0075284F">
      <w:pPr>
        <w:spacing w:line="276" w:lineRule="auto"/>
        <w:jc w:val="both"/>
        <w:rPr>
          <w:rFonts w:ascii="Franklin Gothic Book" w:hAnsi="Franklin Gothic Book"/>
          <w:sz w:val="21"/>
          <w:szCs w:val="21"/>
          <w:lang w:val="en-GB"/>
        </w:rPr>
      </w:pPr>
    </w:p>
    <w:p w14:paraId="212280F6" w14:textId="77777777" w:rsidR="00901B8C" w:rsidRDefault="00901B8C" w:rsidP="0075284F">
      <w:pPr>
        <w:spacing w:line="276" w:lineRule="auto"/>
        <w:jc w:val="both"/>
        <w:rPr>
          <w:rFonts w:ascii="Franklin Gothic Book" w:hAnsi="Franklin Gothic Book"/>
          <w:sz w:val="21"/>
          <w:szCs w:val="21"/>
          <w:lang w:val="en-GB"/>
        </w:rPr>
      </w:pPr>
    </w:p>
    <w:p w14:paraId="57AB9788" w14:textId="77777777" w:rsidR="00901B8C" w:rsidRDefault="00901B8C" w:rsidP="0075284F">
      <w:pPr>
        <w:spacing w:line="276" w:lineRule="auto"/>
        <w:jc w:val="both"/>
        <w:rPr>
          <w:rFonts w:ascii="Franklin Gothic Book" w:hAnsi="Franklin Gothic Book"/>
          <w:sz w:val="21"/>
          <w:szCs w:val="21"/>
          <w:lang w:val="en-GB"/>
        </w:rPr>
      </w:pPr>
    </w:p>
    <w:p w14:paraId="139AAF7E" w14:textId="77777777" w:rsidR="00901B8C" w:rsidRDefault="00901B8C" w:rsidP="0075284F">
      <w:pPr>
        <w:spacing w:line="276" w:lineRule="auto"/>
        <w:jc w:val="both"/>
        <w:rPr>
          <w:rFonts w:ascii="Franklin Gothic Book" w:hAnsi="Franklin Gothic Book"/>
          <w:sz w:val="21"/>
          <w:szCs w:val="21"/>
          <w:lang w:val="en-GB"/>
        </w:rPr>
      </w:pPr>
    </w:p>
    <w:p w14:paraId="4D3FFD56" w14:textId="77777777" w:rsidR="00901B8C" w:rsidRDefault="00901B8C" w:rsidP="0075284F">
      <w:pPr>
        <w:spacing w:line="276" w:lineRule="auto"/>
        <w:jc w:val="both"/>
        <w:rPr>
          <w:rFonts w:ascii="Franklin Gothic Book" w:hAnsi="Franklin Gothic Book"/>
          <w:sz w:val="21"/>
          <w:szCs w:val="21"/>
          <w:lang w:val="en-GB"/>
        </w:rPr>
      </w:pPr>
    </w:p>
    <w:p w14:paraId="6F38F162" w14:textId="77777777" w:rsidR="00901B8C" w:rsidRDefault="00901B8C" w:rsidP="0075284F">
      <w:pPr>
        <w:spacing w:line="276" w:lineRule="auto"/>
        <w:jc w:val="both"/>
        <w:rPr>
          <w:rFonts w:ascii="Franklin Gothic Book" w:hAnsi="Franklin Gothic Book"/>
          <w:sz w:val="21"/>
          <w:szCs w:val="21"/>
          <w:lang w:val="en-GB"/>
        </w:rPr>
      </w:pPr>
    </w:p>
    <w:p w14:paraId="39A62150" w14:textId="77777777" w:rsidR="00901B8C" w:rsidRDefault="00901B8C" w:rsidP="0075284F">
      <w:pPr>
        <w:spacing w:line="276" w:lineRule="auto"/>
        <w:jc w:val="both"/>
        <w:rPr>
          <w:rFonts w:ascii="Franklin Gothic Book" w:hAnsi="Franklin Gothic Book"/>
          <w:sz w:val="21"/>
          <w:szCs w:val="21"/>
          <w:lang w:val="en-GB"/>
        </w:rPr>
      </w:pPr>
    </w:p>
    <w:p w14:paraId="29EEABCD" w14:textId="77777777" w:rsidR="00901B8C" w:rsidRDefault="00901B8C" w:rsidP="0075284F">
      <w:pPr>
        <w:spacing w:line="276" w:lineRule="auto"/>
        <w:jc w:val="both"/>
        <w:rPr>
          <w:rFonts w:ascii="Franklin Gothic Book" w:hAnsi="Franklin Gothic Book"/>
          <w:sz w:val="21"/>
          <w:szCs w:val="21"/>
          <w:lang w:val="en-GB"/>
        </w:rPr>
      </w:pPr>
    </w:p>
    <w:p w14:paraId="24F775DC" w14:textId="77777777" w:rsidR="00901B8C" w:rsidRDefault="00901B8C" w:rsidP="0075284F">
      <w:pPr>
        <w:spacing w:line="276" w:lineRule="auto"/>
        <w:jc w:val="both"/>
        <w:rPr>
          <w:rFonts w:ascii="Franklin Gothic Book" w:hAnsi="Franklin Gothic Book"/>
          <w:sz w:val="21"/>
          <w:szCs w:val="21"/>
          <w:lang w:val="en-GB"/>
        </w:rPr>
      </w:pPr>
    </w:p>
    <w:p w14:paraId="768BEE82" w14:textId="4441A22D" w:rsidR="0075284F" w:rsidRPr="00FA2954" w:rsidRDefault="00000000" w:rsidP="0075284F">
      <w:pPr>
        <w:spacing w:line="276" w:lineRule="auto"/>
        <w:jc w:val="both"/>
        <w:rPr>
          <w:rFonts w:ascii="Franklin Gothic Book" w:hAnsi="Franklin Gothic Book"/>
          <w:sz w:val="21"/>
          <w:szCs w:val="21"/>
          <w:lang w:val="en-GB"/>
        </w:rPr>
      </w:pPr>
      <w:r w:rsidRPr="00FA2954">
        <w:rPr>
          <w:rFonts w:ascii="Franklin Gothic Book" w:hAnsi="Franklin Gothic Book"/>
          <w:sz w:val="21"/>
          <w:szCs w:val="21"/>
          <w:lang w:val="en-GB"/>
        </w:rPr>
        <w:lastRenderedPageBreak/>
        <w:t xml:space="preserve">Once you complete the picture, you have the ground and all the preliminary information to fill in the table. </w:t>
      </w:r>
      <w:r w:rsidR="00AB413B" w:rsidRPr="00FA2954">
        <w:rPr>
          <w:rFonts w:ascii="Franklin Gothic Book" w:hAnsi="Franklin Gothic Book"/>
          <w:sz w:val="21"/>
          <w:szCs w:val="21"/>
          <w:lang w:val="en-GB"/>
        </w:rPr>
        <w:t xml:space="preserve">Please, </w:t>
      </w:r>
      <w:r w:rsidR="00FF1E66" w:rsidRPr="00FA2954">
        <w:rPr>
          <w:rFonts w:ascii="Franklin Gothic Book" w:hAnsi="Franklin Gothic Book"/>
          <w:sz w:val="21"/>
          <w:szCs w:val="21"/>
          <w:lang w:val="en-GB"/>
        </w:rPr>
        <w:t xml:space="preserve">include in the table the full name of </w:t>
      </w:r>
      <w:r w:rsidR="008D62D4" w:rsidRPr="00FA2954">
        <w:rPr>
          <w:rFonts w:ascii="Franklin Gothic Book" w:hAnsi="Franklin Gothic Book"/>
          <w:sz w:val="21"/>
          <w:szCs w:val="21"/>
          <w:lang w:val="en-GB"/>
        </w:rPr>
        <w:t>each taker you will consider and remember to be specific (</w:t>
      </w:r>
      <w:r w:rsidR="00FA2954" w:rsidRPr="00FA2954">
        <w:rPr>
          <w:rFonts w:ascii="Franklin Gothic Book" w:hAnsi="Franklin Gothic Book"/>
          <w:sz w:val="21"/>
          <w:szCs w:val="21"/>
          <w:lang w:val="en-GB"/>
        </w:rPr>
        <w:t>i.e.,</w:t>
      </w:r>
      <w:r w:rsidR="008D62D4" w:rsidRPr="00FA2954">
        <w:rPr>
          <w:rFonts w:ascii="Franklin Gothic Book" w:hAnsi="Franklin Gothic Book"/>
          <w:sz w:val="21"/>
          <w:szCs w:val="21"/>
          <w:lang w:val="en-GB"/>
        </w:rPr>
        <w:t xml:space="preserve"> University of Torino= right; University=wrong)</w:t>
      </w:r>
      <w:r w:rsidR="001D0EE4" w:rsidRPr="00FA2954">
        <w:rPr>
          <w:rFonts w:ascii="Franklin Gothic Book" w:hAnsi="Franklin Gothic Book"/>
          <w:sz w:val="21"/>
          <w:szCs w:val="21"/>
          <w:lang w:val="en-GB"/>
        </w:rPr>
        <w:t xml:space="preserve">. This exercise should help you start </w:t>
      </w:r>
      <w:proofErr w:type="gramStart"/>
      <w:r w:rsidR="001D0EE4" w:rsidRPr="00FA2954">
        <w:rPr>
          <w:rFonts w:ascii="Franklin Gothic Book" w:hAnsi="Franklin Gothic Book"/>
          <w:sz w:val="21"/>
          <w:szCs w:val="21"/>
          <w:lang w:val="en-GB"/>
        </w:rPr>
        <w:t>with particular</w:t>
      </w:r>
      <w:proofErr w:type="gramEnd"/>
      <w:r w:rsidR="001D0EE4" w:rsidRPr="00FA2954">
        <w:rPr>
          <w:rFonts w:ascii="Franklin Gothic Book" w:hAnsi="Franklin Gothic Book"/>
          <w:sz w:val="21"/>
          <w:szCs w:val="21"/>
          <w:lang w:val="en-GB"/>
        </w:rPr>
        <w:t xml:space="preserve"> (you moved from analytical details for each taker) and end with some hints of common traits among the different taker</w:t>
      </w:r>
      <w:r w:rsidR="000D7939" w:rsidRPr="00FA2954">
        <w:rPr>
          <w:rFonts w:ascii="Franklin Gothic Book" w:hAnsi="Franklin Gothic Book"/>
          <w:sz w:val="21"/>
          <w:szCs w:val="21"/>
          <w:lang w:val="en-GB"/>
        </w:rPr>
        <w:t>s, which will be helpful to generate scope and scale economies in your capitalisation strategy.</w:t>
      </w:r>
    </w:p>
    <w:p w14:paraId="5472CCEE" w14:textId="532CAAB7" w:rsidR="00901B8C" w:rsidRDefault="00901B8C" w:rsidP="00901B8C">
      <w:pPr>
        <w:spacing w:line="276" w:lineRule="auto"/>
        <w:jc w:val="both"/>
        <w:rPr>
          <w:lang w:val="en-GB"/>
        </w:rPr>
      </w:pPr>
    </w:p>
    <w:p w14:paraId="739E09AA" w14:textId="77777777" w:rsidR="00901B8C" w:rsidRPr="0075284F" w:rsidRDefault="00901B8C">
      <w:pPr>
        <w:spacing w:line="276" w:lineRule="auto"/>
        <w:ind w:left="720"/>
        <w:jc w:val="both"/>
        <w:rPr>
          <w:lang w:val="en-GB"/>
        </w:rPr>
      </w:pPr>
    </w:p>
    <w:tbl>
      <w:tblPr>
        <w:tblW w:w="14673" w:type="dxa"/>
        <w:tblCellMar>
          <w:left w:w="0" w:type="dxa"/>
          <w:right w:w="0" w:type="dxa"/>
        </w:tblCellMar>
        <w:tblLook w:val="0420" w:firstRow="1" w:lastRow="0" w:firstColumn="0" w:lastColumn="0" w:noHBand="0" w:noVBand="1"/>
      </w:tblPr>
      <w:tblGrid>
        <w:gridCol w:w="2258"/>
        <w:gridCol w:w="3544"/>
        <w:gridCol w:w="3118"/>
        <w:gridCol w:w="2835"/>
        <w:gridCol w:w="2918"/>
      </w:tblGrid>
      <w:tr w:rsidR="00BD6948" w:rsidRPr="00901B8C" w14:paraId="2C647D45" w14:textId="77777777" w:rsidTr="00880843">
        <w:trPr>
          <w:trHeight w:val="642"/>
        </w:trPr>
        <w:tc>
          <w:tcPr>
            <w:tcW w:w="2258"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B24CD21" w14:textId="77777777" w:rsidR="0075284F" w:rsidRPr="00FA2954" w:rsidRDefault="0075284F" w:rsidP="00880843">
            <w:pPr>
              <w:jc w:val="center"/>
              <w:rPr>
                <w:rFonts w:ascii="Franklin Gothic Book" w:hAnsi="Franklin Gothic Book"/>
                <w:color w:val="FFFFFF" w:themeColor="background1"/>
                <w:sz w:val="21"/>
                <w:szCs w:val="21"/>
                <w:lang w:val="en-GB"/>
              </w:rPr>
            </w:pPr>
          </w:p>
        </w:tc>
        <w:tc>
          <w:tcPr>
            <w:tcW w:w="3544"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DDE2BF4" w14:textId="77777777" w:rsidR="0075284F" w:rsidRPr="00FA2954" w:rsidRDefault="00000000" w:rsidP="00880843">
            <w:pPr>
              <w:jc w:val="center"/>
              <w:rPr>
                <w:rFonts w:ascii="Franklin Gothic Book" w:hAnsi="Franklin Gothic Book"/>
                <w:color w:val="FFFFFF" w:themeColor="background1"/>
                <w:sz w:val="21"/>
                <w:szCs w:val="21"/>
                <w:lang w:val="en-GB"/>
              </w:rPr>
            </w:pPr>
            <w:r w:rsidRPr="00FA2954">
              <w:rPr>
                <w:rFonts w:ascii="Franklin Gothic Book" w:hAnsi="Franklin Gothic Book"/>
                <w:color w:val="FFFFFF" w:themeColor="background1"/>
                <w:sz w:val="21"/>
                <w:szCs w:val="21"/>
                <w:lang w:val="en-GB"/>
              </w:rPr>
              <w:t>Which interest do they have?</w:t>
            </w:r>
          </w:p>
        </w:tc>
        <w:tc>
          <w:tcPr>
            <w:tcW w:w="3118"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F48F5A0" w14:textId="77777777" w:rsidR="0075284F" w:rsidRPr="00FA2954" w:rsidRDefault="00000000" w:rsidP="00880843">
            <w:pPr>
              <w:jc w:val="center"/>
              <w:rPr>
                <w:rFonts w:ascii="Franklin Gothic Book" w:hAnsi="Franklin Gothic Book"/>
                <w:color w:val="FFFFFF" w:themeColor="background1"/>
                <w:sz w:val="21"/>
                <w:szCs w:val="21"/>
                <w:lang w:val="en-GB"/>
              </w:rPr>
            </w:pPr>
            <w:r w:rsidRPr="00FA2954">
              <w:rPr>
                <w:rFonts w:ascii="Franklin Gothic Book" w:hAnsi="Franklin Gothic Book"/>
                <w:color w:val="FFFFFF" w:themeColor="background1"/>
                <w:sz w:val="21"/>
                <w:szCs w:val="21"/>
                <w:lang w:val="en-GB"/>
              </w:rPr>
              <w:t>Which output(s) could interest them?</w:t>
            </w:r>
          </w:p>
        </w:tc>
        <w:tc>
          <w:tcPr>
            <w:tcW w:w="2835"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4D03C7A0" w14:textId="77777777" w:rsidR="0075284F" w:rsidRPr="00FA2954" w:rsidRDefault="00000000" w:rsidP="00880843">
            <w:pPr>
              <w:jc w:val="center"/>
              <w:rPr>
                <w:rFonts w:ascii="Franklin Gothic Book" w:hAnsi="Franklin Gothic Book"/>
                <w:color w:val="FFFFFF" w:themeColor="background1"/>
                <w:sz w:val="21"/>
                <w:szCs w:val="21"/>
                <w:lang w:val="en-GB"/>
              </w:rPr>
            </w:pPr>
            <w:r w:rsidRPr="00FA2954">
              <w:rPr>
                <w:rFonts w:ascii="Franklin Gothic Book" w:hAnsi="Franklin Gothic Book"/>
                <w:color w:val="FFFFFF" w:themeColor="background1"/>
                <w:sz w:val="21"/>
                <w:szCs w:val="21"/>
                <w:lang w:val="en-US"/>
              </w:rPr>
              <w:t>What ability do they have to capitalise?</w:t>
            </w:r>
          </w:p>
        </w:tc>
        <w:tc>
          <w:tcPr>
            <w:tcW w:w="2918"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250E306D" w14:textId="77777777" w:rsidR="0075284F" w:rsidRPr="00FA2954" w:rsidRDefault="00000000" w:rsidP="00880843">
            <w:pPr>
              <w:jc w:val="center"/>
              <w:rPr>
                <w:rFonts w:ascii="Franklin Gothic Book" w:hAnsi="Franklin Gothic Book"/>
                <w:color w:val="FFFFFF" w:themeColor="background1"/>
                <w:sz w:val="21"/>
                <w:szCs w:val="21"/>
                <w:lang w:val="en-GB"/>
              </w:rPr>
            </w:pPr>
            <w:r w:rsidRPr="00FA2954">
              <w:rPr>
                <w:rFonts w:ascii="Franklin Gothic Book" w:hAnsi="Franklin Gothic Book"/>
                <w:color w:val="FFFFFF" w:themeColor="background1"/>
                <w:sz w:val="21"/>
                <w:szCs w:val="21"/>
                <w:lang w:val="en-GB"/>
              </w:rPr>
              <w:t>What could they be interested in capitalising on results?</w:t>
            </w:r>
          </w:p>
        </w:tc>
      </w:tr>
      <w:tr w:rsidR="00BD6948" w:rsidRPr="00FA2954" w14:paraId="7F78CCA8" w14:textId="77777777" w:rsidTr="001D0EE4">
        <w:trPr>
          <w:trHeight w:val="415"/>
        </w:trPr>
        <w:tc>
          <w:tcPr>
            <w:tcW w:w="2258" w:type="dxa"/>
            <w:tcBorders>
              <w:top w:val="single" w:sz="24"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14:paraId="31AECDAC" w14:textId="229E1139" w:rsidR="0075284F" w:rsidRPr="00FA2954" w:rsidRDefault="001D0EE4" w:rsidP="0075284F">
            <w:pPr>
              <w:rPr>
                <w:rFonts w:ascii="Franklin Gothic Book" w:hAnsi="Franklin Gothic Book"/>
                <w:color w:val="FFFFFF" w:themeColor="background1"/>
                <w:sz w:val="21"/>
                <w:szCs w:val="21"/>
                <w:lang w:val="en-GB"/>
              </w:rPr>
            </w:pPr>
            <w:r w:rsidRPr="00FA2954">
              <w:rPr>
                <w:rFonts w:ascii="Franklin Gothic Book" w:hAnsi="Franklin Gothic Book"/>
                <w:color w:val="FFFFFF" w:themeColor="background1"/>
                <w:sz w:val="21"/>
                <w:szCs w:val="21"/>
                <w:lang w:val="en-GB"/>
              </w:rPr>
              <w:t>PT</w:t>
            </w:r>
          </w:p>
        </w:tc>
        <w:tc>
          <w:tcPr>
            <w:tcW w:w="3544" w:type="dxa"/>
            <w:tcBorders>
              <w:top w:val="single" w:sz="24"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14:paraId="1A14FC54" w14:textId="77777777" w:rsidR="00BD6948" w:rsidRPr="00FA2954" w:rsidRDefault="00BD6948">
            <w:pPr>
              <w:rPr>
                <w:rFonts w:ascii="Franklin Gothic Book" w:hAnsi="Franklin Gothic Book"/>
                <w:sz w:val="21"/>
                <w:szCs w:val="21"/>
                <w:lang w:val="en-GB"/>
              </w:rPr>
            </w:pPr>
          </w:p>
        </w:tc>
        <w:tc>
          <w:tcPr>
            <w:tcW w:w="3118" w:type="dxa"/>
            <w:tcBorders>
              <w:top w:val="single" w:sz="24"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14:paraId="3220E8E0" w14:textId="77777777" w:rsidR="00BD6948" w:rsidRPr="00FA2954" w:rsidRDefault="00BD6948">
            <w:pPr>
              <w:rPr>
                <w:rFonts w:ascii="Franklin Gothic Book" w:hAnsi="Franklin Gothic Book"/>
                <w:sz w:val="21"/>
                <w:szCs w:val="21"/>
                <w:lang w:val="en-GB"/>
              </w:rPr>
            </w:pPr>
          </w:p>
        </w:tc>
        <w:tc>
          <w:tcPr>
            <w:tcW w:w="2835" w:type="dxa"/>
            <w:tcBorders>
              <w:top w:val="single" w:sz="24"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14:paraId="3392A25B" w14:textId="77777777" w:rsidR="00BD6948" w:rsidRPr="00FA2954" w:rsidRDefault="00BD6948">
            <w:pPr>
              <w:rPr>
                <w:rFonts w:ascii="Franklin Gothic Book" w:hAnsi="Franklin Gothic Book"/>
                <w:sz w:val="21"/>
                <w:szCs w:val="21"/>
                <w:lang w:val="en-GB"/>
              </w:rPr>
            </w:pPr>
          </w:p>
        </w:tc>
        <w:tc>
          <w:tcPr>
            <w:tcW w:w="2918" w:type="dxa"/>
            <w:tcBorders>
              <w:top w:val="single" w:sz="24"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14:paraId="1B6B53C1" w14:textId="77777777" w:rsidR="00BD6948" w:rsidRPr="00FA2954" w:rsidRDefault="00BD6948">
            <w:pPr>
              <w:rPr>
                <w:rFonts w:ascii="Franklin Gothic Book" w:hAnsi="Franklin Gothic Book"/>
                <w:sz w:val="21"/>
                <w:szCs w:val="21"/>
                <w:lang w:val="en-GB"/>
              </w:rPr>
            </w:pPr>
          </w:p>
        </w:tc>
      </w:tr>
      <w:tr w:rsidR="00BD6948" w:rsidRPr="00FA2954" w14:paraId="38A0A0BE" w14:textId="77777777" w:rsidTr="001D0EE4">
        <w:trPr>
          <w:trHeight w:val="675"/>
        </w:trPr>
        <w:tc>
          <w:tcPr>
            <w:tcW w:w="22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850360D" w14:textId="77777777" w:rsidR="00BD6948" w:rsidRPr="00FA2954" w:rsidRDefault="00BD6948">
            <w:pPr>
              <w:rPr>
                <w:rFonts w:ascii="Franklin Gothic Book" w:hAnsi="Franklin Gothic Book"/>
                <w:sz w:val="21"/>
                <w:szCs w:val="21"/>
                <w:lang w:val="en-GB"/>
              </w:rPr>
            </w:pPr>
          </w:p>
        </w:tc>
        <w:tc>
          <w:tcPr>
            <w:tcW w:w="354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83675A7" w14:textId="77777777" w:rsidR="00BD6948" w:rsidRPr="00FA2954" w:rsidRDefault="00BD6948">
            <w:pPr>
              <w:rPr>
                <w:rFonts w:ascii="Franklin Gothic Book" w:hAnsi="Franklin Gothic Book"/>
                <w:sz w:val="21"/>
                <w:szCs w:val="21"/>
                <w:lang w:val="en-GB"/>
              </w:rPr>
            </w:pPr>
          </w:p>
        </w:tc>
        <w:tc>
          <w:tcPr>
            <w:tcW w:w="311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C4C54D7" w14:textId="77777777" w:rsidR="00BD6948" w:rsidRPr="00FA2954" w:rsidRDefault="00BD6948">
            <w:pPr>
              <w:rPr>
                <w:rFonts w:ascii="Franklin Gothic Book" w:hAnsi="Franklin Gothic Book"/>
                <w:sz w:val="21"/>
                <w:szCs w:val="21"/>
                <w:lang w:val="en-GB"/>
              </w:rPr>
            </w:pPr>
          </w:p>
        </w:tc>
        <w:tc>
          <w:tcPr>
            <w:tcW w:w="283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75FBFC2" w14:textId="77777777" w:rsidR="00BD6948" w:rsidRPr="00FA2954" w:rsidRDefault="00BD6948">
            <w:pPr>
              <w:rPr>
                <w:rFonts w:ascii="Franklin Gothic Book" w:hAnsi="Franklin Gothic Book"/>
                <w:sz w:val="21"/>
                <w:szCs w:val="21"/>
                <w:lang w:val="en-GB"/>
              </w:rPr>
            </w:pPr>
          </w:p>
        </w:tc>
        <w:tc>
          <w:tcPr>
            <w:tcW w:w="291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F4C2E7F" w14:textId="77777777" w:rsidR="00BD6948" w:rsidRPr="00FA2954" w:rsidRDefault="00BD6948">
            <w:pPr>
              <w:rPr>
                <w:rFonts w:ascii="Franklin Gothic Book" w:hAnsi="Franklin Gothic Book"/>
                <w:sz w:val="21"/>
                <w:szCs w:val="21"/>
                <w:lang w:val="en-GB"/>
              </w:rPr>
            </w:pPr>
          </w:p>
        </w:tc>
      </w:tr>
      <w:tr w:rsidR="00BD6948" w:rsidRPr="00FA2954" w14:paraId="1C5AD1CF" w14:textId="77777777" w:rsidTr="001D0EE4">
        <w:trPr>
          <w:trHeight w:val="545"/>
        </w:trPr>
        <w:tc>
          <w:tcPr>
            <w:tcW w:w="22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14:paraId="0543745D" w14:textId="77777777" w:rsidR="00BD6948" w:rsidRPr="00FA2954" w:rsidRDefault="00BD6948">
            <w:pPr>
              <w:rPr>
                <w:rFonts w:ascii="Franklin Gothic Book" w:hAnsi="Franklin Gothic Book"/>
                <w:sz w:val="21"/>
                <w:szCs w:val="21"/>
                <w:lang w:val="en-GB"/>
              </w:rPr>
            </w:pPr>
          </w:p>
        </w:tc>
        <w:tc>
          <w:tcPr>
            <w:tcW w:w="354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14:paraId="07D3D760" w14:textId="77777777" w:rsidR="00BD6948" w:rsidRPr="00FA2954" w:rsidRDefault="00BD6948">
            <w:pPr>
              <w:rPr>
                <w:rFonts w:ascii="Franklin Gothic Book" w:hAnsi="Franklin Gothic Book"/>
                <w:sz w:val="21"/>
                <w:szCs w:val="21"/>
                <w:lang w:val="en-GB"/>
              </w:rPr>
            </w:pPr>
          </w:p>
        </w:tc>
        <w:tc>
          <w:tcPr>
            <w:tcW w:w="311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14:paraId="64FA2B34" w14:textId="77777777" w:rsidR="00BD6948" w:rsidRPr="00FA2954" w:rsidRDefault="00BD6948">
            <w:pPr>
              <w:rPr>
                <w:rFonts w:ascii="Franklin Gothic Book" w:hAnsi="Franklin Gothic Book"/>
                <w:sz w:val="21"/>
                <w:szCs w:val="21"/>
                <w:lang w:val="en-GB"/>
              </w:rPr>
            </w:pPr>
          </w:p>
        </w:tc>
        <w:tc>
          <w:tcPr>
            <w:tcW w:w="283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14:paraId="6C5865F8" w14:textId="77777777" w:rsidR="00BD6948" w:rsidRPr="00FA2954" w:rsidRDefault="00BD6948">
            <w:pPr>
              <w:rPr>
                <w:rFonts w:ascii="Franklin Gothic Book" w:hAnsi="Franklin Gothic Book"/>
                <w:sz w:val="21"/>
                <w:szCs w:val="21"/>
                <w:lang w:val="en-GB"/>
              </w:rPr>
            </w:pPr>
          </w:p>
        </w:tc>
        <w:tc>
          <w:tcPr>
            <w:tcW w:w="291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14:paraId="164CD382" w14:textId="77777777" w:rsidR="00BD6948" w:rsidRPr="00FA2954" w:rsidRDefault="00BD6948">
            <w:pPr>
              <w:rPr>
                <w:rFonts w:ascii="Franklin Gothic Book" w:hAnsi="Franklin Gothic Book"/>
                <w:sz w:val="21"/>
                <w:szCs w:val="21"/>
                <w:lang w:val="en-GB"/>
              </w:rPr>
            </w:pPr>
          </w:p>
        </w:tc>
      </w:tr>
      <w:tr w:rsidR="00BD6948" w:rsidRPr="00FA2954" w14:paraId="34A11ECB" w14:textId="77777777" w:rsidTr="001D0EE4">
        <w:trPr>
          <w:trHeight w:val="541"/>
        </w:trPr>
        <w:tc>
          <w:tcPr>
            <w:tcW w:w="2258" w:type="dxa"/>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14:paraId="632FB2C9" w14:textId="2B4E1D3A" w:rsidR="00BD6948" w:rsidRPr="00FA2954" w:rsidRDefault="001D0EE4">
            <w:pPr>
              <w:rPr>
                <w:rFonts w:ascii="Franklin Gothic Book" w:hAnsi="Franklin Gothic Book"/>
                <w:sz w:val="21"/>
                <w:szCs w:val="21"/>
                <w:lang w:val="en-GB"/>
              </w:rPr>
            </w:pPr>
            <w:r w:rsidRPr="00FA2954">
              <w:rPr>
                <w:rFonts w:ascii="Franklin Gothic Book" w:hAnsi="Franklin Gothic Book"/>
                <w:color w:val="FFFFFF" w:themeColor="background1"/>
                <w:sz w:val="21"/>
                <w:szCs w:val="21"/>
                <w:lang w:val="en-GB"/>
              </w:rPr>
              <w:t>ST</w:t>
            </w:r>
          </w:p>
        </w:tc>
        <w:tc>
          <w:tcPr>
            <w:tcW w:w="3544" w:type="dxa"/>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14:paraId="37EAB8E3" w14:textId="77777777" w:rsidR="00BD6948" w:rsidRPr="00FA2954" w:rsidRDefault="00BD6948">
            <w:pPr>
              <w:rPr>
                <w:rFonts w:ascii="Franklin Gothic Book" w:hAnsi="Franklin Gothic Book"/>
                <w:sz w:val="21"/>
                <w:szCs w:val="21"/>
                <w:lang w:val="en-GB"/>
              </w:rPr>
            </w:pPr>
          </w:p>
        </w:tc>
        <w:tc>
          <w:tcPr>
            <w:tcW w:w="3118" w:type="dxa"/>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14:paraId="42C3BD92" w14:textId="77777777" w:rsidR="00BD6948" w:rsidRPr="00FA2954" w:rsidRDefault="00BD6948">
            <w:pPr>
              <w:rPr>
                <w:rFonts w:ascii="Franklin Gothic Book" w:hAnsi="Franklin Gothic Book"/>
                <w:sz w:val="21"/>
                <w:szCs w:val="21"/>
                <w:lang w:val="en-GB"/>
              </w:rPr>
            </w:pPr>
          </w:p>
        </w:tc>
        <w:tc>
          <w:tcPr>
            <w:tcW w:w="2835" w:type="dxa"/>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14:paraId="6A4C7376" w14:textId="77777777" w:rsidR="00BD6948" w:rsidRPr="00FA2954" w:rsidRDefault="00BD6948">
            <w:pPr>
              <w:rPr>
                <w:rFonts w:ascii="Franklin Gothic Book" w:hAnsi="Franklin Gothic Book"/>
                <w:sz w:val="21"/>
                <w:szCs w:val="21"/>
                <w:lang w:val="en-GB"/>
              </w:rPr>
            </w:pPr>
          </w:p>
        </w:tc>
        <w:tc>
          <w:tcPr>
            <w:tcW w:w="2918" w:type="dxa"/>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14:paraId="11F66583" w14:textId="77777777" w:rsidR="00BD6948" w:rsidRPr="00FA2954" w:rsidRDefault="00BD6948">
            <w:pPr>
              <w:rPr>
                <w:rFonts w:ascii="Franklin Gothic Book" w:hAnsi="Franklin Gothic Book"/>
                <w:sz w:val="21"/>
                <w:szCs w:val="21"/>
                <w:lang w:val="en-GB"/>
              </w:rPr>
            </w:pPr>
          </w:p>
        </w:tc>
      </w:tr>
      <w:tr w:rsidR="00BD6948" w:rsidRPr="00FA2954" w14:paraId="000F22E1" w14:textId="77777777" w:rsidTr="001D0EE4">
        <w:trPr>
          <w:trHeight w:val="552"/>
        </w:trPr>
        <w:tc>
          <w:tcPr>
            <w:tcW w:w="22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427212C" w14:textId="77777777" w:rsidR="00BD6948" w:rsidRPr="00FA2954" w:rsidRDefault="00BD6948">
            <w:pPr>
              <w:rPr>
                <w:rFonts w:ascii="Franklin Gothic Book" w:hAnsi="Franklin Gothic Book"/>
                <w:sz w:val="21"/>
                <w:szCs w:val="21"/>
                <w:lang w:val="en-GB"/>
              </w:rPr>
            </w:pPr>
          </w:p>
        </w:tc>
        <w:tc>
          <w:tcPr>
            <w:tcW w:w="354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C305D25" w14:textId="77777777" w:rsidR="00BD6948" w:rsidRPr="00FA2954" w:rsidRDefault="00BD6948">
            <w:pPr>
              <w:rPr>
                <w:rFonts w:ascii="Franklin Gothic Book" w:hAnsi="Franklin Gothic Book"/>
                <w:sz w:val="21"/>
                <w:szCs w:val="21"/>
                <w:lang w:val="en-GB"/>
              </w:rPr>
            </w:pPr>
          </w:p>
        </w:tc>
        <w:tc>
          <w:tcPr>
            <w:tcW w:w="311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67204D9" w14:textId="77777777" w:rsidR="00BD6948" w:rsidRPr="00FA2954" w:rsidRDefault="00BD6948">
            <w:pPr>
              <w:rPr>
                <w:rFonts w:ascii="Franklin Gothic Book" w:hAnsi="Franklin Gothic Book"/>
                <w:sz w:val="21"/>
                <w:szCs w:val="21"/>
                <w:lang w:val="en-GB"/>
              </w:rPr>
            </w:pPr>
          </w:p>
        </w:tc>
        <w:tc>
          <w:tcPr>
            <w:tcW w:w="283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F30B958" w14:textId="77777777" w:rsidR="00BD6948" w:rsidRPr="00FA2954" w:rsidRDefault="00BD6948">
            <w:pPr>
              <w:rPr>
                <w:rFonts w:ascii="Franklin Gothic Book" w:hAnsi="Franklin Gothic Book"/>
                <w:sz w:val="21"/>
                <w:szCs w:val="21"/>
                <w:lang w:val="en-GB"/>
              </w:rPr>
            </w:pPr>
          </w:p>
        </w:tc>
        <w:tc>
          <w:tcPr>
            <w:tcW w:w="291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B434DDF" w14:textId="77777777" w:rsidR="00BD6948" w:rsidRPr="00FA2954" w:rsidRDefault="00BD6948">
            <w:pPr>
              <w:rPr>
                <w:rFonts w:ascii="Franklin Gothic Book" w:hAnsi="Franklin Gothic Book"/>
                <w:sz w:val="21"/>
                <w:szCs w:val="21"/>
                <w:lang w:val="en-GB"/>
              </w:rPr>
            </w:pPr>
          </w:p>
        </w:tc>
      </w:tr>
      <w:tr w:rsidR="00BD6948" w:rsidRPr="00FA2954" w14:paraId="0972D39E" w14:textId="77777777" w:rsidTr="001D0EE4">
        <w:trPr>
          <w:trHeight w:val="547"/>
        </w:trPr>
        <w:tc>
          <w:tcPr>
            <w:tcW w:w="225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FB9D46C" w14:textId="77777777" w:rsidR="00BD6948" w:rsidRPr="00FA2954" w:rsidRDefault="00BD6948">
            <w:pPr>
              <w:rPr>
                <w:rFonts w:ascii="Franklin Gothic Book" w:hAnsi="Franklin Gothic Book"/>
                <w:sz w:val="21"/>
                <w:szCs w:val="21"/>
                <w:lang w:val="en-GB"/>
              </w:rPr>
            </w:pPr>
          </w:p>
        </w:tc>
        <w:tc>
          <w:tcPr>
            <w:tcW w:w="354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7172666" w14:textId="77777777" w:rsidR="00BD6948" w:rsidRPr="00FA2954" w:rsidRDefault="00BD6948">
            <w:pPr>
              <w:rPr>
                <w:rFonts w:ascii="Franklin Gothic Book" w:hAnsi="Franklin Gothic Book"/>
                <w:sz w:val="21"/>
                <w:szCs w:val="21"/>
                <w:lang w:val="en-GB"/>
              </w:rPr>
            </w:pPr>
          </w:p>
        </w:tc>
        <w:tc>
          <w:tcPr>
            <w:tcW w:w="311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E290580" w14:textId="77777777" w:rsidR="00BD6948" w:rsidRPr="00FA2954" w:rsidRDefault="00BD6948">
            <w:pPr>
              <w:rPr>
                <w:rFonts w:ascii="Franklin Gothic Book" w:hAnsi="Franklin Gothic Book"/>
                <w:sz w:val="21"/>
                <w:szCs w:val="21"/>
                <w:lang w:val="en-GB"/>
              </w:rPr>
            </w:pPr>
          </w:p>
        </w:tc>
        <w:tc>
          <w:tcPr>
            <w:tcW w:w="283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6C4CF74" w14:textId="77777777" w:rsidR="00BD6948" w:rsidRPr="00FA2954" w:rsidRDefault="00BD6948">
            <w:pPr>
              <w:rPr>
                <w:rFonts w:ascii="Franklin Gothic Book" w:hAnsi="Franklin Gothic Book"/>
                <w:sz w:val="21"/>
                <w:szCs w:val="21"/>
                <w:lang w:val="en-GB"/>
              </w:rPr>
            </w:pPr>
          </w:p>
        </w:tc>
        <w:tc>
          <w:tcPr>
            <w:tcW w:w="291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757415A" w14:textId="77777777" w:rsidR="00BD6948" w:rsidRPr="00FA2954" w:rsidRDefault="00BD6948">
            <w:pPr>
              <w:rPr>
                <w:rFonts w:ascii="Franklin Gothic Book" w:hAnsi="Franklin Gothic Book"/>
                <w:sz w:val="21"/>
                <w:szCs w:val="21"/>
                <w:lang w:val="en-GB"/>
              </w:rPr>
            </w:pPr>
          </w:p>
        </w:tc>
      </w:tr>
    </w:tbl>
    <w:p w14:paraId="152D178A" w14:textId="115C12F0" w:rsidR="009C4768" w:rsidRPr="0012449F" w:rsidRDefault="009C4768">
      <w:pPr>
        <w:rPr>
          <w:lang w:val="en-GB"/>
        </w:rPr>
      </w:pPr>
    </w:p>
    <w:p w14:paraId="7DECB304" w14:textId="77777777" w:rsidR="009C4768" w:rsidRPr="0012449F" w:rsidRDefault="009C4768">
      <w:pPr>
        <w:jc w:val="both"/>
        <w:rPr>
          <w:b/>
          <w:lang w:val="en-GB"/>
        </w:rPr>
      </w:pPr>
    </w:p>
    <w:p w14:paraId="2C34B98D" w14:textId="77777777" w:rsidR="00901B8C" w:rsidRDefault="00901B8C" w:rsidP="00281832">
      <w:pPr>
        <w:jc w:val="both"/>
        <w:rPr>
          <w:rFonts w:ascii="Franklin Gothic Medium" w:hAnsi="Franklin Gothic Medium"/>
          <w:b/>
          <w:bCs/>
          <w:color w:val="8EBED1"/>
          <w:lang w:val="en-GB"/>
        </w:rPr>
      </w:pPr>
    </w:p>
    <w:p w14:paraId="6EAFD1F1" w14:textId="3A1623FF" w:rsidR="001D0EE4" w:rsidRPr="00FA2954" w:rsidRDefault="00000000" w:rsidP="00281832">
      <w:pPr>
        <w:jc w:val="both"/>
        <w:rPr>
          <w:rFonts w:ascii="Franklin Gothic Medium" w:hAnsi="Franklin Gothic Medium"/>
          <w:b/>
          <w:bCs/>
          <w:color w:val="8EBED1"/>
          <w:lang w:val="en-GB"/>
        </w:rPr>
      </w:pPr>
      <w:r w:rsidRPr="00FA2954">
        <w:rPr>
          <w:rFonts w:ascii="Franklin Gothic Medium" w:hAnsi="Franklin Gothic Medium"/>
          <w:b/>
          <w:bCs/>
          <w:color w:val="8EBED1"/>
          <w:lang w:val="en-GB"/>
        </w:rPr>
        <w:t>Tool #3</w:t>
      </w:r>
      <w:r w:rsidR="001D0EE4" w:rsidRPr="00FA2954">
        <w:rPr>
          <w:rFonts w:ascii="Franklin Gothic Medium" w:hAnsi="Franklin Gothic Medium"/>
          <w:b/>
          <w:bCs/>
          <w:color w:val="8EBED1"/>
          <w:lang w:val="en-GB"/>
        </w:rPr>
        <w:t xml:space="preserve"> The engagement mix</w:t>
      </w:r>
    </w:p>
    <w:p w14:paraId="684BBB04" w14:textId="77777777" w:rsidR="001D0EE4" w:rsidRPr="00FA2954" w:rsidRDefault="001D0EE4" w:rsidP="00281832">
      <w:pPr>
        <w:jc w:val="both"/>
        <w:rPr>
          <w:rFonts w:ascii="Franklin Gothic Book" w:hAnsi="Franklin Gothic Book"/>
          <w:b/>
          <w:sz w:val="21"/>
          <w:szCs w:val="21"/>
          <w:lang w:val="en-GB"/>
        </w:rPr>
      </w:pPr>
    </w:p>
    <w:p w14:paraId="7C9C8EE5" w14:textId="6A15FB04" w:rsidR="009C4768" w:rsidRPr="00FA2954" w:rsidRDefault="00000000" w:rsidP="00281832">
      <w:pPr>
        <w:jc w:val="both"/>
        <w:rPr>
          <w:rFonts w:ascii="Franklin Gothic Book" w:hAnsi="Franklin Gothic Book"/>
          <w:sz w:val="21"/>
          <w:szCs w:val="21"/>
          <w:lang w:val="en-GB"/>
        </w:rPr>
      </w:pPr>
      <w:r w:rsidRPr="00FA2954">
        <w:rPr>
          <w:rFonts w:ascii="Franklin Gothic Book" w:hAnsi="Franklin Gothic Book"/>
          <w:b/>
          <w:sz w:val="21"/>
          <w:szCs w:val="21"/>
          <w:lang w:val="en-GB"/>
        </w:rPr>
        <w:t xml:space="preserve">The engagement mix has the main aim of highlighting that there is no </w:t>
      </w:r>
      <w:r w:rsidRPr="00FA2954">
        <w:rPr>
          <w:rFonts w:ascii="Franklin Gothic Book" w:hAnsi="Franklin Gothic Book"/>
          <w:b/>
          <w:i/>
          <w:iCs/>
          <w:sz w:val="21"/>
          <w:szCs w:val="21"/>
          <w:lang w:val="en-GB"/>
        </w:rPr>
        <w:t>one-size-fits-all</w:t>
      </w:r>
      <w:r w:rsidRPr="00FA2954">
        <w:rPr>
          <w:rFonts w:ascii="Franklin Gothic Book" w:hAnsi="Franklin Gothic Book"/>
          <w:i/>
          <w:iCs/>
          <w:sz w:val="21"/>
          <w:szCs w:val="21"/>
          <w:lang w:val="en-GB"/>
        </w:rPr>
        <w:t xml:space="preserve"> </w:t>
      </w:r>
      <w:r w:rsidRPr="00FA2954">
        <w:rPr>
          <w:rFonts w:ascii="Franklin Gothic Book" w:hAnsi="Franklin Gothic Book"/>
          <w:sz w:val="21"/>
          <w:szCs w:val="21"/>
          <w:lang w:val="en-GB"/>
        </w:rPr>
        <w:t xml:space="preserve">approach that makes sense if we want to engage the takers. We need to explore which is the best suitable solution and which is the right timing and the proper mix for the capitalisation activities. </w:t>
      </w:r>
    </w:p>
    <w:p w14:paraId="35C73695" w14:textId="5F635079" w:rsidR="001D0EE4" w:rsidRPr="00FA2954" w:rsidRDefault="00000000" w:rsidP="00281832">
      <w:pPr>
        <w:jc w:val="both"/>
        <w:rPr>
          <w:rFonts w:ascii="Franklin Gothic Book" w:hAnsi="Franklin Gothic Book"/>
          <w:sz w:val="21"/>
          <w:szCs w:val="21"/>
          <w:lang w:val="en-GB"/>
        </w:rPr>
      </w:pPr>
      <w:r w:rsidRPr="00FA2954">
        <w:rPr>
          <w:rFonts w:ascii="Franklin Gothic Book" w:hAnsi="Franklin Gothic Book"/>
          <w:sz w:val="21"/>
          <w:szCs w:val="21"/>
          <w:lang w:val="en-GB"/>
        </w:rPr>
        <w:t>The main question</w:t>
      </w:r>
      <w:r w:rsidR="001D0EE4" w:rsidRPr="00FA2954">
        <w:rPr>
          <w:rFonts w:ascii="Franklin Gothic Book" w:hAnsi="Franklin Gothic Book"/>
          <w:sz w:val="21"/>
          <w:szCs w:val="21"/>
          <w:lang w:val="en-GB"/>
        </w:rPr>
        <w:t>s</w:t>
      </w:r>
      <w:r w:rsidRPr="00FA2954">
        <w:rPr>
          <w:rFonts w:ascii="Franklin Gothic Book" w:hAnsi="Franklin Gothic Book"/>
          <w:sz w:val="21"/>
          <w:szCs w:val="21"/>
          <w:lang w:val="en-GB"/>
        </w:rPr>
        <w:t xml:space="preserve"> of the Tool #3 </w:t>
      </w:r>
      <w:r w:rsidR="001D0EE4" w:rsidRPr="00FA2954">
        <w:rPr>
          <w:rFonts w:ascii="Franklin Gothic Book" w:hAnsi="Franklin Gothic Book"/>
          <w:sz w:val="21"/>
          <w:szCs w:val="21"/>
          <w:lang w:val="en-GB"/>
        </w:rPr>
        <w:t>are</w:t>
      </w:r>
      <w:r w:rsidRPr="00FA2954">
        <w:rPr>
          <w:rFonts w:ascii="Franklin Gothic Book" w:hAnsi="Franklin Gothic Book"/>
          <w:sz w:val="21"/>
          <w:szCs w:val="21"/>
          <w:lang w:val="en-GB"/>
        </w:rPr>
        <w:t xml:space="preserve">: How do we involve the takers? Which </w:t>
      </w:r>
      <w:r w:rsidR="00507CB5" w:rsidRPr="00FA2954">
        <w:rPr>
          <w:rFonts w:ascii="Franklin Gothic Book" w:hAnsi="Franklin Gothic Book"/>
          <w:sz w:val="21"/>
          <w:szCs w:val="21"/>
          <w:lang w:val="en-GB"/>
        </w:rPr>
        <w:t>tools</w:t>
      </w:r>
      <w:r w:rsidRPr="00FA2954">
        <w:rPr>
          <w:rFonts w:ascii="Franklin Gothic Book" w:hAnsi="Franklin Gothic Book"/>
          <w:sz w:val="21"/>
          <w:szCs w:val="21"/>
          <w:lang w:val="en-GB"/>
        </w:rPr>
        <w:t xml:space="preserve"> are helpful for </w:t>
      </w:r>
      <w:r w:rsidR="00507CB5" w:rsidRPr="00FA2954">
        <w:rPr>
          <w:rFonts w:ascii="Franklin Gothic Book" w:hAnsi="Franklin Gothic Book"/>
          <w:sz w:val="21"/>
          <w:szCs w:val="21"/>
          <w:lang w:val="en-GB"/>
        </w:rPr>
        <w:t xml:space="preserve">a </w:t>
      </w:r>
      <w:r w:rsidRPr="00FA2954">
        <w:rPr>
          <w:rFonts w:ascii="Franklin Gothic Book" w:hAnsi="Franklin Gothic Book"/>
          <w:sz w:val="21"/>
          <w:szCs w:val="21"/>
          <w:lang w:val="en-GB"/>
        </w:rPr>
        <w:t xml:space="preserve">better involvement of takers? How long is the time to include takers looking at the several tools available? The starting point is to identify which programme instruments best fit the takers identified: capitalisation call, conference, survey, partnership, takers involved as an expert, etc. </w:t>
      </w:r>
      <w:r w:rsidR="00FF1E66" w:rsidRPr="00FA2954">
        <w:rPr>
          <w:rFonts w:ascii="Franklin Gothic Book" w:hAnsi="Franklin Gothic Book"/>
          <w:sz w:val="21"/>
          <w:szCs w:val="21"/>
          <w:lang w:val="en-GB"/>
        </w:rPr>
        <w:t>For each tool selected, please add the timing for implementing it correctly and identify potential use the taker could make of the instrument.</w:t>
      </w:r>
      <w:r w:rsidR="001D0EE4" w:rsidRPr="00FA2954">
        <w:rPr>
          <w:rFonts w:ascii="Franklin Gothic Book" w:hAnsi="Franklin Gothic Book"/>
          <w:sz w:val="21"/>
          <w:szCs w:val="21"/>
          <w:lang w:val="en-GB"/>
        </w:rPr>
        <w:t xml:space="preserve"> This exercise can also help us as a community to create a shared calendar or identify joint events and solutions to address takers at the national level.</w:t>
      </w:r>
    </w:p>
    <w:p w14:paraId="1885E40E" w14:textId="35057A75" w:rsidR="001D0EE4" w:rsidRDefault="001D0EE4" w:rsidP="00281832">
      <w:pPr>
        <w:jc w:val="both"/>
        <w:rPr>
          <w:lang w:val="en-GB"/>
        </w:rPr>
      </w:pPr>
    </w:p>
    <w:tbl>
      <w:tblPr>
        <w:tblW w:w="14122" w:type="dxa"/>
        <w:tblCellMar>
          <w:left w:w="0" w:type="dxa"/>
          <w:right w:w="0" w:type="dxa"/>
        </w:tblCellMar>
        <w:tblLook w:val="0420" w:firstRow="1" w:lastRow="0" w:firstColumn="0" w:lastColumn="0" w:noHBand="0" w:noVBand="1"/>
      </w:tblPr>
      <w:tblGrid>
        <w:gridCol w:w="3000"/>
        <w:gridCol w:w="1094"/>
        <w:gridCol w:w="2327"/>
        <w:gridCol w:w="957"/>
        <w:gridCol w:w="2737"/>
        <w:gridCol w:w="1756"/>
        <w:gridCol w:w="2237"/>
        <w:gridCol w:w="14"/>
      </w:tblGrid>
      <w:tr w:rsidR="00FA2954" w:rsidRPr="00901B8C" w14:paraId="76639CDC" w14:textId="77777777" w:rsidTr="00901B8C">
        <w:trPr>
          <w:trHeight w:val="214"/>
        </w:trPr>
        <w:tc>
          <w:tcPr>
            <w:tcW w:w="3001" w:type="dxa"/>
            <w:vMerge w:val="restar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14:paraId="175CCC3B" w14:textId="77777777" w:rsidR="00FA2954" w:rsidRPr="00901B8C" w:rsidRDefault="00FA2954" w:rsidP="00901B8C">
            <w:pPr>
              <w:jc w:val="center"/>
              <w:rPr>
                <w:rFonts w:ascii="Franklin Gothic Book" w:hAnsi="Franklin Gothic Book"/>
                <w:color w:val="000000" w:themeColor="text1"/>
                <w:sz w:val="20"/>
                <w:szCs w:val="20"/>
                <w:lang w:val="it-IT"/>
              </w:rPr>
            </w:pPr>
            <w:r w:rsidRPr="00901B8C">
              <w:rPr>
                <w:rFonts w:ascii="Franklin Gothic Book" w:hAnsi="Franklin Gothic Book"/>
                <w:b/>
                <w:bCs/>
                <w:color w:val="000000" w:themeColor="text1"/>
                <w:sz w:val="20"/>
                <w:szCs w:val="20"/>
                <w:lang w:val="it-IT"/>
              </w:rPr>
              <w:t>Tools</w:t>
            </w:r>
          </w:p>
        </w:tc>
        <w:tc>
          <w:tcPr>
            <w:tcW w:w="3421" w:type="dxa"/>
            <w:gridSpan w:val="2"/>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E13AF4D" w14:textId="77777777" w:rsidR="00FA2954" w:rsidRPr="00901B8C" w:rsidRDefault="00FA2954" w:rsidP="00901B8C">
            <w:pPr>
              <w:jc w:val="center"/>
              <w:rPr>
                <w:rFonts w:ascii="Franklin Gothic Book" w:hAnsi="Franklin Gothic Book"/>
                <w:b/>
                <w:bCs/>
                <w:color w:val="000000" w:themeColor="text1"/>
                <w:sz w:val="20"/>
                <w:szCs w:val="20"/>
                <w:lang w:val="it-IT"/>
              </w:rPr>
            </w:pPr>
            <w:proofErr w:type="spellStart"/>
            <w:r w:rsidRPr="00901B8C">
              <w:rPr>
                <w:rFonts w:ascii="Franklin Gothic Book" w:hAnsi="Franklin Gothic Book"/>
                <w:b/>
                <w:bCs/>
                <w:color w:val="000000" w:themeColor="text1"/>
                <w:sz w:val="20"/>
                <w:szCs w:val="20"/>
                <w:lang w:val="it-IT"/>
              </w:rPr>
              <w:t>Taker</w:t>
            </w:r>
            <w:proofErr w:type="spellEnd"/>
            <w:r w:rsidRPr="00901B8C">
              <w:rPr>
                <w:rFonts w:ascii="Franklin Gothic Book" w:hAnsi="Franklin Gothic Book"/>
                <w:b/>
                <w:bCs/>
                <w:color w:val="000000" w:themeColor="text1"/>
                <w:sz w:val="20"/>
                <w:szCs w:val="20"/>
                <w:lang w:val="it-IT"/>
              </w:rPr>
              <w:t xml:space="preserve"> 1 (name)</w:t>
            </w:r>
          </w:p>
        </w:tc>
        <w:tc>
          <w:tcPr>
            <w:tcW w:w="3694" w:type="dxa"/>
            <w:gridSpan w:val="2"/>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438FBD5" w14:textId="77777777" w:rsidR="00FA2954" w:rsidRPr="00901B8C" w:rsidRDefault="00FA2954" w:rsidP="00901B8C">
            <w:pPr>
              <w:jc w:val="center"/>
              <w:rPr>
                <w:rFonts w:ascii="Franklin Gothic Book" w:hAnsi="Franklin Gothic Book"/>
                <w:b/>
                <w:bCs/>
                <w:color w:val="000000" w:themeColor="text1"/>
                <w:sz w:val="20"/>
                <w:szCs w:val="20"/>
                <w:lang w:val="it-IT"/>
              </w:rPr>
            </w:pPr>
            <w:proofErr w:type="spellStart"/>
            <w:r w:rsidRPr="00901B8C">
              <w:rPr>
                <w:rFonts w:ascii="Franklin Gothic Book" w:hAnsi="Franklin Gothic Book"/>
                <w:b/>
                <w:bCs/>
                <w:color w:val="000000" w:themeColor="text1"/>
                <w:sz w:val="20"/>
                <w:szCs w:val="20"/>
                <w:lang w:val="it-IT"/>
              </w:rPr>
              <w:t>Taker</w:t>
            </w:r>
            <w:proofErr w:type="spellEnd"/>
            <w:r w:rsidRPr="00901B8C">
              <w:rPr>
                <w:rFonts w:ascii="Franklin Gothic Book" w:hAnsi="Franklin Gothic Book"/>
                <w:b/>
                <w:bCs/>
                <w:color w:val="000000" w:themeColor="text1"/>
                <w:sz w:val="20"/>
                <w:szCs w:val="20"/>
                <w:lang w:val="it-IT"/>
              </w:rPr>
              <w:t xml:space="preserve"> 2 (name)</w:t>
            </w:r>
          </w:p>
        </w:tc>
        <w:tc>
          <w:tcPr>
            <w:tcW w:w="4006" w:type="dxa"/>
            <w:gridSpan w:val="3"/>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921F293" w14:textId="77777777" w:rsidR="00FA2954" w:rsidRPr="00901B8C" w:rsidRDefault="00FA2954" w:rsidP="00901B8C">
            <w:pPr>
              <w:jc w:val="center"/>
              <w:rPr>
                <w:rFonts w:ascii="Franklin Gothic Book" w:hAnsi="Franklin Gothic Book"/>
                <w:b/>
                <w:bCs/>
                <w:color w:val="000000" w:themeColor="text1"/>
                <w:sz w:val="20"/>
                <w:szCs w:val="20"/>
                <w:lang w:val="it-IT"/>
              </w:rPr>
            </w:pPr>
            <w:proofErr w:type="spellStart"/>
            <w:r w:rsidRPr="00901B8C">
              <w:rPr>
                <w:rFonts w:ascii="Franklin Gothic Book" w:hAnsi="Franklin Gothic Book"/>
                <w:b/>
                <w:bCs/>
                <w:color w:val="000000" w:themeColor="text1"/>
                <w:sz w:val="20"/>
                <w:szCs w:val="20"/>
                <w:lang w:val="it-IT"/>
              </w:rPr>
              <w:t>Taker</w:t>
            </w:r>
            <w:proofErr w:type="spellEnd"/>
            <w:r w:rsidRPr="00901B8C">
              <w:rPr>
                <w:rFonts w:ascii="Franklin Gothic Book" w:hAnsi="Franklin Gothic Book"/>
                <w:b/>
                <w:bCs/>
                <w:color w:val="000000" w:themeColor="text1"/>
                <w:sz w:val="20"/>
                <w:szCs w:val="20"/>
                <w:lang w:val="it-IT"/>
              </w:rPr>
              <w:t xml:space="preserve"> 3 (name)</w:t>
            </w:r>
          </w:p>
        </w:tc>
      </w:tr>
      <w:tr w:rsidR="00FA2954" w:rsidRPr="00901B8C" w14:paraId="534D01B7" w14:textId="77777777" w:rsidTr="00901B8C">
        <w:trPr>
          <w:gridAfter w:val="1"/>
          <w:wAfter w:w="14" w:type="dxa"/>
          <w:trHeight w:val="495"/>
        </w:trPr>
        <w:tc>
          <w:tcPr>
            <w:tcW w:w="3001" w:type="dxa"/>
            <w:vMerge/>
            <w:tcBorders>
              <w:top w:val="single" w:sz="8" w:space="0" w:color="FFFFFF"/>
              <w:left w:val="single" w:sz="8" w:space="0" w:color="FFFFFF"/>
              <w:bottom w:val="single" w:sz="24" w:space="0" w:color="FFFFFF"/>
              <w:right w:val="single" w:sz="8" w:space="0" w:color="FFFFFF"/>
            </w:tcBorders>
            <w:vAlign w:val="center"/>
            <w:hideMark/>
          </w:tcPr>
          <w:p w14:paraId="66858B3F" w14:textId="77777777" w:rsidR="00FA2954" w:rsidRPr="00901B8C" w:rsidRDefault="00FA2954" w:rsidP="00901B8C">
            <w:pPr>
              <w:jc w:val="center"/>
              <w:rPr>
                <w:rFonts w:ascii="Franklin Gothic Book" w:hAnsi="Franklin Gothic Book"/>
                <w:sz w:val="20"/>
                <w:szCs w:val="20"/>
                <w:lang w:val="it-IT"/>
              </w:rPr>
            </w:pPr>
          </w:p>
        </w:tc>
        <w:tc>
          <w:tcPr>
            <w:tcW w:w="1094" w:type="dxa"/>
            <w:tcBorders>
              <w:top w:val="single" w:sz="24" w:space="0" w:color="FFFFFF"/>
              <w:left w:val="single" w:sz="24" w:space="0" w:color="FFFFFF"/>
              <w:bottom w:val="single" w:sz="8" w:space="0" w:color="FFFFFF"/>
              <w:right w:val="single" w:sz="8" w:space="0" w:color="FFFFFF"/>
            </w:tcBorders>
            <w:shd w:val="clear" w:color="auto" w:fill="95B3D7"/>
            <w:tcMar>
              <w:top w:w="72" w:type="dxa"/>
              <w:left w:w="144" w:type="dxa"/>
              <w:bottom w:w="72" w:type="dxa"/>
              <w:right w:w="144" w:type="dxa"/>
            </w:tcMar>
            <w:hideMark/>
          </w:tcPr>
          <w:p w14:paraId="2C3BDC4F" w14:textId="77777777" w:rsidR="00FA2954" w:rsidRPr="00901B8C" w:rsidRDefault="00FA2954" w:rsidP="00901B8C">
            <w:pPr>
              <w:jc w:val="center"/>
              <w:rPr>
                <w:rFonts w:ascii="Franklin Gothic Book" w:hAnsi="Franklin Gothic Book"/>
                <w:sz w:val="20"/>
                <w:szCs w:val="20"/>
                <w:lang w:val="it-IT"/>
              </w:rPr>
            </w:pPr>
            <w:proofErr w:type="spellStart"/>
            <w:r w:rsidRPr="00901B8C">
              <w:rPr>
                <w:rFonts w:ascii="Franklin Gothic Book" w:hAnsi="Franklin Gothic Book"/>
                <w:sz w:val="20"/>
                <w:szCs w:val="20"/>
                <w:lang w:val="it-IT"/>
              </w:rPr>
              <w:t>When</w:t>
            </w:r>
            <w:proofErr w:type="spellEnd"/>
            <w:r w:rsidRPr="00901B8C">
              <w:rPr>
                <w:rFonts w:ascii="Franklin Gothic Book" w:hAnsi="Franklin Gothic Book"/>
                <w:sz w:val="20"/>
                <w:szCs w:val="20"/>
                <w:lang w:val="it-IT"/>
              </w:rPr>
              <w:t>?</w:t>
            </w:r>
          </w:p>
        </w:tc>
        <w:tc>
          <w:tcPr>
            <w:tcW w:w="2326" w:type="dxa"/>
            <w:tcBorders>
              <w:top w:val="single" w:sz="24" w:space="0" w:color="FFFFFF"/>
              <w:left w:val="single" w:sz="8" w:space="0" w:color="FFFFFF"/>
              <w:bottom w:val="single" w:sz="8" w:space="0" w:color="FFFFFF"/>
              <w:right w:val="single" w:sz="8" w:space="0" w:color="FFFFFF"/>
            </w:tcBorders>
            <w:shd w:val="clear" w:color="auto" w:fill="95B3D7"/>
            <w:tcMar>
              <w:top w:w="72" w:type="dxa"/>
              <w:left w:w="144" w:type="dxa"/>
              <w:bottom w:w="72" w:type="dxa"/>
              <w:right w:w="144" w:type="dxa"/>
            </w:tcMar>
            <w:hideMark/>
          </w:tcPr>
          <w:p w14:paraId="0F7F962C" w14:textId="47107AB1" w:rsidR="00FA2954" w:rsidRPr="00901B8C" w:rsidRDefault="00FA2954" w:rsidP="00901B8C">
            <w:pPr>
              <w:jc w:val="center"/>
              <w:rPr>
                <w:rFonts w:ascii="Franklin Gothic Book" w:hAnsi="Franklin Gothic Book"/>
                <w:sz w:val="20"/>
                <w:szCs w:val="20"/>
                <w:lang w:val="en-GB"/>
              </w:rPr>
            </w:pPr>
            <w:r w:rsidRPr="00901B8C">
              <w:rPr>
                <w:rFonts w:ascii="Franklin Gothic Book" w:hAnsi="Franklin Gothic Book"/>
                <w:sz w:val="20"/>
                <w:szCs w:val="20"/>
                <w:lang w:val="en-GB"/>
              </w:rPr>
              <w:t>How can we use this tool?</w:t>
            </w:r>
          </w:p>
        </w:tc>
        <w:tc>
          <w:tcPr>
            <w:tcW w:w="957" w:type="dxa"/>
            <w:tcBorders>
              <w:top w:val="single" w:sz="24" w:space="0" w:color="FFFFFF"/>
              <w:left w:val="single" w:sz="8" w:space="0" w:color="FFFFFF"/>
              <w:bottom w:val="single" w:sz="8" w:space="0" w:color="FFFFFF"/>
              <w:right w:val="single" w:sz="8" w:space="0" w:color="FFFFFF"/>
            </w:tcBorders>
            <w:shd w:val="clear" w:color="auto" w:fill="95B3D7"/>
            <w:tcMar>
              <w:top w:w="72" w:type="dxa"/>
              <w:left w:w="144" w:type="dxa"/>
              <w:bottom w:w="72" w:type="dxa"/>
              <w:right w:w="144" w:type="dxa"/>
            </w:tcMar>
            <w:hideMark/>
          </w:tcPr>
          <w:p w14:paraId="2CB0D6CD" w14:textId="77777777" w:rsidR="00FA2954" w:rsidRPr="00901B8C" w:rsidRDefault="00FA2954" w:rsidP="00901B8C">
            <w:pPr>
              <w:jc w:val="center"/>
              <w:rPr>
                <w:rFonts w:ascii="Franklin Gothic Book" w:hAnsi="Franklin Gothic Book"/>
                <w:sz w:val="20"/>
                <w:szCs w:val="20"/>
                <w:lang w:val="it-IT"/>
              </w:rPr>
            </w:pPr>
            <w:proofErr w:type="spellStart"/>
            <w:r w:rsidRPr="00901B8C">
              <w:rPr>
                <w:rFonts w:ascii="Franklin Gothic Book" w:hAnsi="Franklin Gothic Book"/>
                <w:sz w:val="20"/>
                <w:szCs w:val="20"/>
                <w:lang w:val="it-IT"/>
              </w:rPr>
              <w:t>When</w:t>
            </w:r>
            <w:proofErr w:type="spellEnd"/>
            <w:r w:rsidRPr="00901B8C">
              <w:rPr>
                <w:rFonts w:ascii="Franklin Gothic Book" w:hAnsi="Franklin Gothic Book"/>
                <w:sz w:val="20"/>
                <w:szCs w:val="20"/>
                <w:lang w:val="it-IT"/>
              </w:rPr>
              <w:t>?</w:t>
            </w:r>
          </w:p>
        </w:tc>
        <w:tc>
          <w:tcPr>
            <w:tcW w:w="2737" w:type="dxa"/>
            <w:tcBorders>
              <w:top w:val="single" w:sz="24" w:space="0" w:color="FFFFFF"/>
              <w:left w:val="single" w:sz="8" w:space="0" w:color="FFFFFF"/>
              <w:bottom w:val="single" w:sz="8" w:space="0" w:color="FFFFFF"/>
              <w:right w:val="single" w:sz="8" w:space="0" w:color="FFFFFF"/>
            </w:tcBorders>
            <w:shd w:val="clear" w:color="auto" w:fill="95B3D7"/>
            <w:tcMar>
              <w:top w:w="72" w:type="dxa"/>
              <w:left w:w="144" w:type="dxa"/>
              <w:bottom w:w="72" w:type="dxa"/>
              <w:right w:w="144" w:type="dxa"/>
            </w:tcMar>
            <w:hideMark/>
          </w:tcPr>
          <w:p w14:paraId="172D2E86" w14:textId="77777777" w:rsidR="00FA2954" w:rsidRPr="00901B8C" w:rsidRDefault="00FA2954" w:rsidP="00901B8C">
            <w:pPr>
              <w:jc w:val="center"/>
              <w:rPr>
                <w:rFonts w:ascii="Franklin Gothic Book" w:hAnsi="Franklin Gothic Book"/>
                <w:sz w:val="20"/>
                <w:szCs w:val="20"/>
                <w:lang w:val="en-GB"/>
              </w:rPr>
            </w:pPr>
            <w:r w:rsidRPr="00901B8C">
              <w:rPr>
                <w:rFonts w:ascii="Franklin Gothic Book" w:hAnsi="Franklin Gothic Book"/>
                <w:sz w:val="20"/>
                <w:szCs w:val="20"/>
                <w:lang w:val="en-GB"/>
              </w:rPr>
              <w:t>How can we use this tool?</w:t>
            </w:r>
          </w:p>
        </w:tc>
        <w:tc>
          <w:tcPr>
            <w:tcW w:w="1756" w:type="dxa"/>
            <w:tcBorders>
              <w:top w:val="single" w:sz="24" w:space="0" w:color="FFFFFF"/>
              <w:left w:val="single" w:sz="8" w:space="0" w:color="FFFFFF"/>
              <w:bottom w:val="single" w:sz="8" w:space="0" w:color="FFFFFF"/>
              <w:right w:val="single" w:sz="8" w:space="0" w:color="FFFFFF"/>
            </w:tcBorders>
            <w:shd w:val="clear" w:color="auto" w:fill="95B3D7"/>
            <w:tcMar>
              <w:top w:w="72" w:type="dxa"/>
              <w:left w:w="144" w:type="dxa"/>
              <w:bottom w:w="72" w:type="dxa"/>
              <w:right w:w="144" w:type="dxa"/>
            </w:tcMar>
            <w:hideMark/>
          </w:tcPr>
          <w:p w14:paraId="3B5E7910" w14:textId="77777777" w:rsidR="00FA2954" w:rsidRPr="00901B8C" w:rsidRDefault="00FA2954" w:rsidP="00901B8C">
            <w:pPr>
              <w:jc w:val="center"/>
              <w:rPr>
                <w:rFonts w:ascii="Franklin Gothic Book" w:hAnsi="Franklin Gothic Book"/>
                <w:sz w:val="20"/>
                <w:szCs w:val="20"/>
                <w:lang w:val="it-IT"/>
              </w:rPr>
            </w:pPr>
            <w:proofErr w:type="spellStart"/>
            <w:r w:rsidRPr="00901B8C">
              <w:rPr>
                <w:rFonts w:ascii="Franklin Gothic Book" w:hAnsi="Franklin Gothic Book"/>
                <w:sz w:val="20"/>
                <w:szCs w:val="20"/>
                <w:lang w:val="it-IT"/>
              </w:rPr>
              <w:t>When</w:t>
            </w:r>
            <w:proofErr w:type="spellEnd"/>
            <w:r w:rsidRPr="00901B8C">
              <w:rPr>
                <w:rFonts w:ascii="Franklin Gothic Book" w:hAnsi="Franklin Gothic Book"/>
                <w:sz w:val="20"/>
                <w:szCs w:val="20"/>
                <w:lang w:val="it-IT"/>
              </w:rPr>
              <w:t>?</w:t>
            </w:r>
          </w:p>
        </w:tc>
        <w:tc>
          <w:tcPr>
            <w:tcW w:w="2237" w:type="dxa"/>
            <w:tcBorders>
              <w:top w:val="single" w:sz="24" w:space="0" w:color="FFFFFF"/>
              <w:left w:val="single" w:sz="8" w:space="0" w:color="FFFFFF"/>
              <w:bottom w:val="single" w:sz="8" w:space="0" w:color="FFFFFF"/>
              <w:right w:val="single" w:sz="8" w:space="0" w:color="FFFFFF"/>
            </w:tcBorders>
            <w:shd w:val="clear" w:color="auto" w:fill="95B3D7"/>
            <w:tcMar>
              <w:top w:w="72" w:type="dxa"/>
              <w:left w:w="144" w:type="dxa"/>
              <w:bottom w:w="72" w:type="dxa"/>
              <w:right w:w="144" w:type="dxa"/>
            </w:tcMar>
            <w:hideMark/>
          </w:tcPr>
          <w:p w14:paraId="32571F00" w14:textId="77777777" w:rsidR="00FA2954" w:rsidRPr="00901B8C" w:rsidRDefault="00FA2954" w:rsidP="00901B8C">
            <w:pPr>
              <w:jc w:val="center"/>
              <w:rPr>
                <w:rFonts w:ascii="Franklin Gothic Book" w:hAnsi="Franklin Gothic Book"/>
                <w:sz w:val="20"/>
                <w:szCs w:val="20"/>
                <w:lang w:val="en-GB"/>
              </w:rPr>
            </w:pPr>
            <w:r w:rsidRPr="00901B8C">
              <w:rPr>
                <w:rFonts w:ascii="Franklin Gothic Book" w:hAnsi="Franklin Gothic Book"/>
                <w:sz w:val="20"/>
                <w:szCs w:val="20"/>
                <w:lang w:val="en-GB"/>
              </w:rPr>
              <w:t>How can we use this tool?</w:t>
            </w:r>
          </w:p>
        </w:tc>
      </w:tr>
      <w:tr w:rsidR="00FA2954" w:rsidRPr="00901B8C" w14:paraId="6812BF37" w14:textId="77777777" w:rsidTr="00901B8C">
        <w:trPr>
          <w:gridAfter w:val="1"/>
          <w:wAfter w:w="14" w:type="dxa"/>
          <w:trHeight w:val="120"/>
        </w:trPr>
        <w:tc>
          <w:tcPr>
            <w:tcW w:w="3001" w:type="dxa"/>
            <w:tcBorders>
              <w:top w:val="single" w:sz="24"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C47A498" w14:textId="77777777" w:rsidR="00FA2954" w:rsidRPr="00901B8C" w:rsidRDefault="00FA2954" w:rsidP="002E2A85">
            <w:pPr>
              <w:rPr>
                <w:rFonts w:ascii="Franklin Gothic Book" w:hAnsi="Franklin Gothic Book"/>
                <w:sz w:val="20"/>
                <w:szCs w:val="20"/>
                <w:lang w:val="it-IT"/>
              </w:rPr>
            </w:pPr>
            <w:proofErr w:type="spellStart"/>
            <w:r w:rsidRPr="00901B8C">
              <w:rPr>
                <w:rFonts w:ascii="Franklin Gothic Book" w:hAnsi="Franklin Gothic Book"/>
                <w:sz w:val="20"/>
                <w:szCs w:val="20"/>
                <w:lang w:val="it-IT"/>
              </w:rPr>
              <w:t>Capitalisation</w:t>
            </w:r>
            <w:proofErr w:type="spellEnd"/>
            <w:r w:rsidRPr="00901B8C">
              <w:rPr>
                <w:rFonts w:ascii="Franklin Gothic Book" w:hAnsi="Franklin Gothic Book"/>
                <w:sz w:val="20"/>
                <w:szCs w:val="20"/>
                <w:lang w:val="it-IT"/>
              </w:rPr>
              <w:t xml:space="preserve"> Calls</w:t>
            </w:r>
          </w:p>
        </w:tc>
        <w:tc>
          <w:tcPr>
            <w:tcW w:w="109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3823042" w14:textId="77777777" w:rsidR="00FA2954" w:rsidRPr="00901B8C" w:rsidRDefault="00FA2954" w:rsidP="002E2A85">
            <w:pPr>
              <w:rPr>
                <w:rFonts w:ascii="Franklin Gothic Book" w:hAnsi="Franklin Gothic Book"/>
                <w:sz w:val="20"/>
                <w:szCs w:val="20"/>
                <w:lang w:val="it-IT"/>
              </w:rPr>
            </w:pPr>
          </w:p>
        </w:tc>
        <w:tc>
          <w:tcPr>
            <w:tcW w:w="232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4825A65" w14:textId="77777777" w:rsidR="00FA2954" w:rsidRPr="00901B8C" w:rsidRDefault="00FA2954" w:rsidP="002E2A85">
            <w:pPr>
              <w:rPr>
                <w:rFonts w:ascii="Franklin Gothic Book" w:hAnsi="Franklin Gothic Book"/>
                <w:sz w:val="20"/>
                <w:szCs w:val="20"/>
                <w:lang w:val="it-IT"/>
              </w:rPr>
            </w:pPr>
          </w:p>
        </w:tc>
        <w:tc>
          <w:tcPr>
            <w:tcW w:w="95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7D2CFCC" w14:textId="77777777" w:rsidR="00FA2954" w:rsidRPr="00901B8C" w:rsidRDefault="00FA2954" w:rsidP="002E2A85">
            <w:pPr>
              <w:rPr>
                <w:rFonts w:ascii="Franklin Gothic Book" w:hAnsi="Franklin Gothic Book"/>
                <w:sz w:val="20"/>
                <w:szCs w:val="20"/>
                <w:lang w:val="it-IT"/>
              </w:rPr>
            </w:pPr>
          </w:p>
        </w:tc>
        <w:tc>
          <w:tcPr>
            <w:tcW w:w="27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D7AAFA8" w14:textId="77777777" w:rsidR="00FA2954" w:rsidRPr="00901B8C" w:rsidRDefault="00FA2954" w:rsidP="002E2A85">
            <w:pPr>
              <w:rPr>
                <w:rFonts w:ascii="Franklin Gothic Book" w:hAnsi="Franklin Gothic Book"/>
                <w:sz w:val="20"/>
                <w:szCs w:val="20"/>
                <w:lang w:val="it-IT"/>
              </w:rPr>
            </w:pPr>
          </w:p>
        </w:tc>
        <w:tc>
          <w:tcPr>
            <w:tcW w:w="175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6B1A543" w14:textId="77777777" w:rsidR="00FA2954" w:rsidRPr="00901B8C" w:rsidRDefault="00FA2954" w:rsidP="002E2A85">
            <w:pPr>
              <w:rPr>
                <w:rFonts w:ascii="Franklin Gothic Book" w:hAnsi="Franklin Gothic Book"/>
                <w:sz w:val="20"/>
                <w:szCs w:val="20"/>
                <w:lang w:val="it-IT"/>
              </w:rPr>
            </w:pPr>
          </w:p>
        </w:tc>
        <w:tc>
          <w:tcPr>
            <w:tcW w:w="22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81DBE1A" w14:textId="77777777" w:rsidR="00FA2954" w:rsidRPr="00901B8C" w:rsidRDefault="00FA2954" w:rsidP="002E2A85">
            <w:pPr>
              <w:rPr>
                <w:rFonts w:ascii="Franklin Gothic Book" w:hAnsi="Franklin Gothic Book"/>
                <w:sz w:val="20"/>
                <w:szCs w:val="20"/>
                <w:lang w:val="it-IT"/>
              </w:rPr>
            </w:pPr>
          </w:p>
        </w:tc>
      </w:tr>
      <w:tr w:rsidR="00FA2954" w:rsidRPr="00901B8C" w14:paraId="704AB9B5" w14:textId="77777777" w:rsidTr="00901B8C">
        <w:trPr>
          <w:gridAfter w:val="1"/>
          <w:wAfter w:w="14" w:type="dxa"/>
          <w:trHeight w:val="566"/>
        </w:trPr>
        <w:tc>
          <w:tcPr>
            <w:tcW w:w="300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23E7DAB" w14:textId="77777777" w:rsidR="00FA2954" w:rsidRPr="00901B8C" w:rsidRDefault="00FA2954" w:rsidP="002E2A85">
            <w:pPr>
              <w:rPr>
                <w:rFonts w:ascii="Franklin Gothic Book" w:hAnsi="Franklin Gothic Book"/>
                <w:sz w:val="20"/>
                <w:szCs w:val="20"/>
                <w:lang w:val="en-GB"/>
              </w:rPr>
            </w:pPr>
            <w:r w:rsidRPr="00901B8C">
              <w:rPr>
                <w:rFonts w:ascii="Franklin Gothic Book" w:hAnsi="Franklin Gothic Book"/>
                <w:sz w:val="20"/>
                <w:szCs w:val="20"/>
                <w:lang w:val="en-GB"/>
              </w:rPr>
              <w:t>Conferences, peer review, workshop, etc.</w:t>
            </w:r>
          </w:p>
        </w:tc>
        <w:tc>
          <w:tcPr>
            <w:tcW w:w="109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267D70C" w14:textId="77777777" w:rsidR="00FA2954" w:rsidRPr="00901B8C" w:rsidRDefault="00FA2954" w:rsidP="002E2A85">
            <w:pPr>
              <w:rPr>
                <w:rFonts w:ascii="Franklin Gothic Book" w:hAnsi="Franklin Gothic Book"/>
                <w:sz w:val="20"/>
                <w:szCs w:val="20"/>
                <w:lang w:val="en-GB"/>
              </w:rPr>
            </w:pPr>
          </w:p>
        </w:tc>
        <w:tc>
          <w:tcPr>
            <w:tcW w:w="232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4B1BD9B" w14:textId="77777777" w:rsidR="00FA2954" w:rsidRPr="00901B8C" w:rsidRDefault="00FA2954" w:rsidP="002E2A85">
            <w:pPr>
              <w:rPr>
                <w:rFonts w:ascii="Franklin Gothic Book" w:hAnsi="Franklin Gothic Book"/>
                <w:sz w:val="20"/>
                <w:szCs w:val="20"/>
                <w:lang w:val="en-GB"/>
              </w:rPr>
            </w:pPr>
          </w:p>
        </w:tc>
        <w:tc>
          <w:tcPr>
            <w:tcW w:w="95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1C39968" w14:textId="77777777" w:rsidR="00FA2954" w:rsidRPr="00901B8C" w:rsidRDefault="00FA2954" w:rsidP="002E2A85">
            <w:pPr>
              <w:rPr>
                <w:rFonts w:ascii="Franklin Gothic Book" w:hAnsi="Franklin Gothic Book"/>
                <w:sz w:val="20"/>
                <w:szCs w:val="20"/>
                <w:lang w:val="en-GB"/>
              </w:rPr>
            </w:pPr>
          </w:p>
        </w:tc>
        <w:tc>
          <w:tcPr>
            <w:tcW w:w="273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7E10A2A" w14:textId="77777777" w:rsidR="00FA2954" w:rsidRPr="00901B8C" w:rsidRDefault="00FA2954" w:rsidP="002E2A85">
            <w:pPr>
              <w:rPr>
                <w:rFonts w:ascii="Franklin Gothic Book" w:hAnsi="Franklin Gothic Book"/>
                <w:sz w:val="20"/>
                <w:szCs w:val="20"/>
                <w:lang w:val="en-GB"/>
              </w:rPr>
            </w:pPr>
          </w:p>
        </w:tc>
        <w:tc>
          <w:tcPr>
            <w:tcW w:w="175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F4FCFDD" w14:textId="77777777" w:rsidR="00FA2954" w:rsidRPr="00901B8C" w:rsidRDefault="00FA2954" w:rsidP="002E2A85">
            <w:pPr>
              <w:rPr>
                <w:rFonts w:ascii="Franklin Gothic Book" w:hAnsi="Franklin Gothic Book"/>
                <w:sz w:val="20"/>
                <w:szCs w:val="20"/>
                <w:lang w:val="en-GB"/>
              </w:rPr>
            </w:pPr>
          </w:p>
        </w:tc>
        <w:tc>
          <w:tcPr>
            <w:tcW w:w="223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3E62C9F" w14:textId="77777777" w:rsidR="00FA2954" w:rsidRPr="00901B8C" w:rsidRDefault="00FA2954" w:rsidP="002E2A85">
            <w:pPr>
              <w:rPr>
                <w:rFonts w:ascii="Franklin Gothic Book" w:hAnsi="Franklin Gothic Book"/>
                <w:sz w:val="20"/>
                <w:szCs w:val="20"/>
                <w:lang w:val="en-GB"/>
              </w:rPr>
            </w:pPr>
          </w:p>
        </w:tc>
      </w:tr>
      <w:tr w:rsidR="00FA2954" w:rsidRPr="00901B8C" w14:paraId="62235FDE" w14:textId="77777777" w:rsidTr="00901B8C">
        <w:trPr>
          <w:gridAfter w:val="1"/>
          <w:wAfter w:w="14" w:type="dxa"/>
          <w:trHeight w:val="320"/>
        </w:trPr>
        <w:tc>
          <w:tcPr>
            <w:tcW w:w="300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DC34ECF" w14:textId="77777777" w:rsidR="00FA2954" w:rsidRPr="00901B8C" w:rsidRDefault="00FA2954" w:rsidP="002E2A85">
            <w:pPr>
              <w:rPr>
                <w:rFonts w:ascii="Franklin Gothic Book" w:hAnsi="Franklin Gothic Book"/>
                <w:sz w:val="20"/>
                <w:szCs w:val="20"/>
                <w:lang w:val="it-IT"/>
              </w:rPr>
            </w:pPr>
            <w:proofErr w:type="spellStart"/>
            <w:r w:rsidRPr="00901B8C">
              <w:rPr>
                <w:rFonts w:ascii="Franklin Gothic Book" w:hAnsi="Franklin Gothic Book"/>
                <w:sz w:val="20"/>
                <w:szCs w:val="20"/>
                <w:lang w:val="it-IT"/>
              </w:rPr>
              <w:t>Dedicated</w:t>
            </w:r>
            <w:proofErr w:type="spellEnd"/>
            <w:r w:rsidRPr="00901B8C">
              <w:rPr>
                <w:rFonts w:ascii="Franklin Gothic Book" w:hAnsi="Franklin Gothic Book"/>
                <w:sz w:val="20"/>
                <w:szCs w:val="20"/>
                <w:lang w:val="it-IT"/>
              </w:rPr>
              <w:t xml:space="preserve"> Surveys </w:t>
            </w:r>
          </w:p>
        </w:tc>
        <w:tc>
          <w:tcPr>
            <w:tcW w:w="109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8B3575B" w14:textId="77777777" w:rsidR="00FA2954" w:rsidRPr="00901B8C" w:rsidRDefault="00FA2954" w:rsidP="002E2A85">
            <w:pPr>
              <w:rPr>
                <w:rFonts w:ascii="Franklin Gothic Book" w:hAnsi="Franklin Gothic Book"/>
                <w:sz w:val="20"/>
                <w:szCs w:val="20"/>
                <w:lang w:val="it-IT"/>
              </w:rPr>
            </w:pPr>
          </w:p>
        </w:tc>
        <w:tc>
          <w:tcPr>
            <w:tcW w:w="232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32B1727" w14:textId="77777777" w:rsidR="00FA2954" w:rsidRPr="00901B8C" w:rsidRDefault="00FA2954" w:rsidP="002E2A85">
            <w:pPr>
              <w:rPr>
                <w:rFonts w:ascii="Franklin Gothic Book" w:hAnsi="Franklin Gothic Book"/>
                <w:sz w:val="20"/>
                <w:szCs w:val="20"/>
                <w:lang w:val="it-IT"/>
              </w:rPr>
            </w:pPr>
          </w:p>
        </w:tc>
        <w:tc>
          <w:tcPr>
            <w:tcW w:w="95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723E585" w14:textId="77777777" w:rsidR="00FA2954" w:rsidRPr="00901B8C" w:rsidRDefault="00FA2954" w:rsidP="002E2A85">
            <w:pPr>
              <w:rPr>
                <w:rFonts w:ascii="Franklin Gothic Book" w:hAnsi="Franklin Gothic Book"/>
                <w:sz w:val="20"/>
                <w:szCs w:val="20"/>
                <w:lang w:val="it-IT"/>
              </w:rPr>
            </w:pPr>
          </w:p>
        </w:tc>
        <w:tc>
          <w:tcPr>
            <w:tcW w:w="27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728FB8E" w14:textId="77777777" w:rsidR="00FA2954" w:rsidRPr="00901B8C" w:rsidRDefault="00FA2954" w:rsidP="002E2A85">
            <w:pPr>
              <w:rPr>
                <w:rFonts w:ascii="Franklin Gothic Book" w:hAnsi="Franklin Gothic Book"/>
                <w:sz w:val="20"/>
                <w:szCs w:val="20"/>
                <w:lang w:val="it-IT"/>
              </w:rPr>
            </w:pPr>
          </w:p>
        </w:tc>
        <w:tc>
          <w:tcPr>
            <w:tcW w:w="175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A474111" w14:textId="77777777" w:rsidR="00FA2954" w:rsidRPr="00901B8C" w:rsidRDefault="00FA2954" w:rsidP="002E2A85">
            <w:pPr>
              <w:rPr>
                <w:rFonts w:ascii="Franklin Gothic Book" w:hAnsi="Franklin Gothic Book"/>
                <w:sz w:val="20"/>
                <w:szCs w:val="20"/>
                <w:lang w:val="it-IT"/>
              </w:rPr>
            </w:pPr>
          </w:p>
        </w:tc>
        <w:tc>
          <w:tcPr>
            <w:tcW w:w="22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A97F1C7" w14:textId="77777777" w:rsidR="00FA2954" w:rsidRPr="00901B8C" w:rsidRDefault="00FA2954" w:rsidP="002E2A85">
            <w:pPr>
              <w:rPr>
                <w:rFonts w:ascii="Franklin Gothic Book" w:hAnsi="Franklin Gothic Book"/>
                <w:sz w:val="20"/>
                <w:szCs w:val="20"/>
                <w:lang w:val="it-IT"/>
              </w:rPr>
            </w:pPr>
          </w:p>
        </w:tc>
      </w:tr>
      <w:tr w:rsidR="00FA2954" w:rsidRPr="00901B8C" w14:paraId="7FB6BE90" w14:textId="77777777" w:rsidTr="00901B8C">
        <w:trPr>
          <w:gridAfter w:val="1"/>
          <w:wAfter w:w="14" w:type="dxa"/>
          <w:trHeight w:val="464"/>
        </w:trPr>
        <w:tc>
          <w:tcPr>
            <w:tcW w:w="300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221BC2B" w14:textId="77777777" w:rsidR="00FA2954" w:rsidRPr="00901B8C" w:rsidRDefault="00FA2954" w:rsidP="002E2A85">
            <w:pPr>
              <w:rPr>
                <w:rFonts w:ascii="Franklin Gothic Book" w:hAnsi="Franklin Gothic Book"/>
                <w:sz w:val="20"/>
                <w:szCs w:val="20"/>
                <w:lang w:val="it-IT"/>
              </w:rPr>
            </w:pPr>
            <w:proofErr w:type="spellStart"/>
            <w:r w:rsidRPr="00901B8C">
              <w:rPr>
                <w:rFonts w:ascii="Franklin Gothic Book" w:hAnsi="Franklin Gothic Book"/>
                <w:sz w:val="20"/>
                <w:szCs w:val="20"/>
                <w:lang w:val="it-IT"/>
              </w:rPr>
              <w:t>Takers</w:t>
            </w:r>
            <w:proofErr w:type="spellEnd"/>
            <w:r w:rsidRPr="00901B8C">
              <w:rPr>
                <w:rFonts w:ascii="Franklin Gothic Book" w:hAnsi="Franklin Gothic Book"/>
                <w:sz w:val="20"/>
                <w:szCs w:val="20"/>
                <w:lang w:val="it-IT"/>
              </w:rPr>
              <w:t xml:space="preserve"> </w:t>
            </w:r>
            <w:proofErr w:type="spellStart"/>
            <w:r w:rsidRPr="00901B8C">
              <w:rPr>
                <w:rFonts w:ascii="Franklin Gothic Book" w:hAnsi="Franklin Gothic Book"/>
                <w:sz w:val="20"/>
                <w:szCs w:val="20"/>
                <w:lang w:val="it-IT"/>
              </w:rPr>
              <w:t>involved</w:t>
            </w:r>
            <w:proofErr w:type="spellEnd"/>
            <w:r w:rsidRPr="00901B8C">
              <w:rPr>
                <w:rFonts w:ascii="Franklin Gothic Book" w:hAnsi="Franklin Gothic Book"/>
                <w:sz w:val="20"/>
                <w:szCs w:val="20"/>
                <w:lang w:val="it-IT"/>
              </w:rPr>
              <w:t xml:space="preserve"> </w:t>
            </w:r>
            <w:proofErr w:type="spellStart"/>
            <w:r w:rsidRPr="00901B8C">
              <w:rPr>
                <w:rFonts w:ascii="Franklin Gothic Book" w:hAnsi="Franklin Gothic Book"/>
                <w:sz w:val="20"/>
                <w:szCs w:val="20"/>
                <w:lang w:val="it-IT"/>
              </w:rPr>
              <w:t>as</w:t>
            </w:r>
            <w:proofErr w:type="spellEnd"/>
            <w:r w:rsidRPr="00901B8C">
              <w:rPr>
                <w:rFonts w:ascii="Franklin Gothic Book" w:hAnsi="Franklin Gothic Book"/>
                <w:sz w:val="20"/>
                <w:szCs w:val="20"/>
                <w:lang w:val="it-IT"/>
              </w:rPr>
              <w:t xml:space="preserve"> partners</w:t>
            </w:r>
          </w:p>
        </w:tc>
        <w:tc>
          <w:tcPr>
            <w:tcW w:w="109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33C5C0A" w14:textId="77777777" w:rsidR="00FA2954" w:rsidRPr="00901B8C" w:rsidRDefault="00FA2954" w:rsidP="002E2A85">
            <w:pPr>
              <w:rPr>
                <w:rFonts w:ascii="Franklin Gothic Book" w:hAnsi="Franklin Gothic Book"/>
                <w:sz w:val="20"/>
                <w:szCs w:val="20"/>
                <w:lang w:val="it-IT"/>
              </w:rPr>
            </w:pPr>
          </w:p>
        </w:tc>
        <w:tc>
          <w:tcPr>
            <w:tcW w:w="232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DA3E219" w14:textId="77777777" w:rsidR="00FA2954" w:rsidRPr="00901B8C" w:rsidRDefault="00FA2954" w:rsidP="002E2A85">
            <w:pPr>
              <w:rPr>
                <w:rFonts w:ascii="Franklin Gothic Book" w:hAnsi="Franklin Gothic Book"/>
                <w:sz w:val="20"/>
                <w:szCs w:val="20"/>
                <w:lang w:val="it-IT"/>
              </w:rPr>
            </w:pPr>
          </w:p>
        </w:tc>
        <w:tc>
          <w:tcPr>
            <w:tcW w:w="95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325AA3B" w14:textId="77777777" w:rsidR="00FA2954" w:rsidRPr="00901B8C" w:rsidRDefault="00FA2954" w:rsidP="002E2A85">
            <w:pPr>
              <w:rPr>
                <w:rFonts w:ascii="Franklin Gothic Book" w:hAnsi="Franklin Gothic Book"/>
                <w:sz w:val="20"/>
                <w:szCs w:val="20"/>
                <w:lang w:val="it-IT"/>
              </w:rPr>
            </w:pPr>
          </w:p>
        </w:tc>
        <w:tc>
          <w:tcPr>
            <w:tcW w:w="273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7006868" w14:textId="77777777" w:rsidR="00FA2954" w:rsidRPr="00901B8C" w:rsidRDefault="00FA2954" w:rsidP="002E2A85">
            <w:pPr>
              <w:rPr>
                <w:rFonts w:ascii="Franklin Gothic Book" w:hAnsi="Franklin Gothic Book"/>
                <w:sz w:val="20"/>
                <w:szCs w:val="20"/>
                <w:lang w:val="it-IT"/>
              </w:rPr>
            </w:pPr>
          </w:p>
        </w:tc>
        <w:tc>
          <w:tcPr>
            <w:tcW w:w="175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5B248DA" w14:textId="77777777" w:rsidR="00FA2954" w:rsidRPr="00901B8C" w:rsidRDefault="00FA2954" w:rsidP="002E2A85">
            <w:pPr>
              <w:rPr>
                <w:rFonts w:ascii="Franklin Gothic Book" w:hAnsi="Franklin Gothic Book"/>
                <w:sz w:val="20"/>
                <w:szCs w:val="20"/>
                <w:lang w:val="it-IT"/>
              </w:rPr>
            </w:pPr>
          </w:p>
        </w:tc>
        <w:tc>
          <w:tcPr>
            <w:tcW w:w="223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3A1C2B0" w14:textId="77777777" w:rsidR="00FA2954" w:rsidRPr="00901B8C" w:rsidRDefault="00FA2954" w:rsidP="002E2A85">
            <w:pPr>
              <w:rPr>
                <w:rFonts w:ascii="Franklin Gothic Book" w:hAnsi="Franklin Gothic Book"/>
                <w:sz w:val="20"/>
                <w:szCs w:val="20"/>
                <w:lang w:val="it-IT"/>
              </w:rPr>
            </w:pPr>
          </w:p>
        </w:tc>
      </w:tr>
      <w:tr w:rsidR="00FA2954" w:rsidRPr="00901B8C" w14:paraId="31FA4846" w14:textId="77777777" w:rsidTr="00901B8C">
        <w:trPr>
          <w:gridAfter w:val="1"/>
          <w:wAfter w:w="14" w:type="dxa"/>
          <w:trHeight w:val="180"/>
        </w:trPr>
        <w:tc>
          <w:tcPr>
            <w:tcW w:w="300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0B99858" w14:textId="77777777" w:rsidR="00FA2954" w:rsidRPr="00901B8C" w:rsidRDefault="00FA2954" w:rsidP="002E2A85">
            <w:pPr>
              <w:rPr>
                <w:rFonts w:ascii="Franklin Gothic Book" w:hAnsi="Franklin Gothic Book"/>
                <w:sz w:val="20"/>
                <w:szCs w:val="20"/>
                <w:lang w:val="it-IT"/>
              </w:rPr>
            </w:pPr>
            <w:r w:rsidRPr="00901B8C">
              <w:rPr>
                <w:rFonts w:ascii="Franklin Gothic Book" w:hAnsi="Franklin Gothic Book"/>
                <w:sz w:val="20"/>
                <w:szCs w:val="20"/>
                <w:lang w:val="it-IT"/>
              </w:rPr>
              <w:t xml:space="preserve">Output library </w:t>
            </w:r>
          </w:p>
        </w:tc>
        <w:tc>
          <w:tcPr>
            <w:tcW w:w="109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B162F87" w14:textId="77777777" w:rsidR="00FA2954" w:rsidRPr="00901B8C" w:rsidRDefault="00FA2954" w:rsidP="002E2A85">
            <w:pPr>
              <w:rPr>
                <w:rFonts w:ascii="Franklin Gothic Book" w:hAnsi="Franklin Gothic Book"/>
                <w:sz w:val="20"/>
                <w:szCs w:val="20"/>
                <w:lang w:val="it-IT"/>
              </w:rPr>
            </w:pPr>
          </w:p>
        </w:tc>
        <w:tc>
          <w:tcPr>
            <w:tcW w:w="232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D2A136D" w14:textId="77777777" w:rsidR="00FA2954" w:rsidRPr="00901B8C" w:rsidRDefault="00FA2954" w:rsidP="002E2A85">
            <w:pPr>
              <w:rPr>
                <w:rFonts w:ascii="Franklin Gothic Book" w:hAnsi="Franklin Gothic Book"/>
                <w:sz w:val="20"/>
                <w:szCs w:val="20"/>
                <w:lang w:val="it-IT"/>
              </w:rPr>
            </w:pPr>
          </w:p>
        </w:tc>
        <w:tc>
          <w:tcPr>
            <w:tcW w:w="95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2381E15" w14:textId="77777777" w:rsidR="00FA2954" w:rsidRPr="00901B8C" w:rsidRDefault="00FA2954" w:rsidP="002E2A85">
            <w:pPr>
              <w:rPr>
                <w:rFonts w:ascii="Franklin Gothic Book" w:hAnsi="Franklin Gothic Book"/>
                <w:sz w:val="20"/>
                <w:szCs w:val="20"/>
                <w:lang w:val="it-IT"/>
              </w:rPr>
            </w:pPr>
          </w:p>
        </w:tc>
        <w:tc>
          <w:tcPr>
            <w:tcW w:w="27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DE6CB3E" w14:textId="77777777" w:rsidR="00FA2954" w:rsidRPr="00901B8C" w:rsidRDefault="00FA2954" w:rsidP="002E2A85">
            <w:pPr>
              <w:rPr>
                <w:rFonts w:ascii="Franklin Gothic Book" w:hAnsi="Franklin Gothic Book"/>
                <w:sz w:val="20"/>
                <w:szCs w:val="20"/>
                <w:lang w:val="it-IT"/>
              </w:rPr>
            </w:pPr>
          </w:p>
        </w:tc>
        <w:tc>
          <w:tcPr>
            <w:tcW w:w="175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A0FEB88" w14:textId="77777777" w:rsidR="00FA2954" w:rsidRPr="00901B8C" w:rsidRDefault="00FA2954" w:rsidP="002E2A85">
            <w:pPr>
              <w:rPr>
                <w:rFonts w:ascii="Franklin Gothic Book" w:hAnsi="Franklin Gothic Book"/>
                <w:sz w:val="20"/>
                <w:szCs w:val="20"/>
                <w:lang w:val="it-IT"/>
              </w:rPr>
            </w:pPr>
          </w:p>
        </w:tc>
        <w:tc>
          <w:tcPr>
            <w:tcW w:w="22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FCBA15D" w14:textId="77777777" w:rsidR="00FA2954" w:rsidRPr="00901B8C" w:rsidRDefault="00FA2954" w:rsidP="002E2A85">
            <w:pPr>
              <w:rPr>
                <w:rFonts w:ascii="Franklin Gothic Book" w:hAnsi="Franklin Gothic Book"/>
                <w:sz w:val="20"/>
                <w:szCs w:val="20"/>
                <w:lang w:val="it-IT"/>
              </w:rPr>
            </w:pPr>
          </w:p>
        </w:tc>
      </w:tr>
      <w:tr w:rsidR="00FA2954" w:rsidRPr="00901B8C" w14:paraId="0DA3EE9B" w14:textId="77777777" w:rsidTr="00901B8C">
        <w:trPr>
          <w:gridAfter w:val="1"/>
          <w:wAfter w:w="14" w:type="dxa"/>
          <w:trHeight w:val="464"/>
        </w:trPr>
        <w:tc>
          <w:tcPr>
            <w:tcW w:w="300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9B376F3" w14:textId="77777777" w:rsidR="00FA2954" w:rsidRPr="00901B8C" w:rsidRDefault="00FA2954" w:rsidP="002E2A85">
            <w:pPr>
              <w:rPr>
                <w:rFonts w:ascii="Franklin Gothic Book" w:hAnsi="Franklin Gothic Book"/>
                <w:sz w:val="20"/>
                <w:szCs w:val="20"/>
                <w:lang w:val="en-GB"/>
              </w:rPr>
            </w:pPr>
            <w:r w:rsidRPr="00901B8C">
              <w:rPr>
                <w:rFonts w:ascii="Franklin Gothic Book" w:hAnsi="Franklin Gothic Book"/>
                <w:sz w:val="20"/>
                <w:szCs w:val="20"/>
                <w:lang w:val="en-GB"/>
              </w:rPr>
              <w:t>Takers involved as experts or mentor</w:t>
            </w:r>
          </w:p>
        </w:tc>
        <w:tc>
          <w:tcPr>
            <w:tcW w:w="109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4E73A18" w14:textId="77777777" w:rsidR="00FA2954" w:rsidRPr="00901B8C" w:rsidRDefault="00FA2954" w:rsidP="002E2A85">
            <w:pPr>
              <w:rPr>
                <w:rFonts w:ascii="Franklin Gothic Book" w:hAnsi="Franklin Gothic Book"/>
                <w:sz w:val="20"/>
                <w:szCs w:val="20"/>
                <w:lang w:val="en-GB"/>
              </w:rPr>
            </w:pPr>
          </w:p>
        </w:tc>
        <w:tc>
          <w:tcPr>
            <w:tcW w:w="232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5AC812F" w14:textId="77777777" w:rsidR="00FA2954" w:rsidRPr="00901B8C" w:rsidRDefault="00FA2954" w:rsidP="002E2A85">
            <w:pPr>
              <w:rPr>
                <w:rFonts w:ascii="Franklin Gothic Book" w:hAnsi="Franklin Gothic Book"/>
                <w:sz w:val="20"/>
                <w:szCs w:val="20"/>
                <w:lang w:val="en-GB"/>
              </w:rPr>
            </w:pPr>
          </w:p>
        </w:tc>
        <w:tc>
          <w:tcPr>
            <w:tcW w:w="95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5E4D971" w14:textId="77777777" w:rsidR="00FA2954" w:rsidRPr="00901B8C" w:rsidRDefault="00FA2954" w:rsidP="002E2A85">
            <w:pPr>
              <w:rPr>
                <w:rFonts w:ascii="Franklin Gothic Book" w:hAnsi="Franklin Gothic Book"/>
                <w:sz w:val="20"/>
                <w:szCs w:val="20"/>
                <w:lang w:val="en-GB"/>
              </w:rPr>
            </w:pPr>
          </w:p>
        </w:tc>
        <w:tc>
          <w:tcPr>
            <w:tcW w:w="273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7769712" w14:textId="77777777" w:rsidR="00FA2954" w:rsidRPr="00901B8C" w:rsidRDefault="00FA2954" w:rsidP="002E2A85">
            <w:pPr>
              <w:rPr>
                <w:rFonts w:ascii="Franklin Gothic Book" w:hAnsi="Franklin Gothic Book"/>
                <w:sz w:val="20"/>
                <w:szCs w:val="20"/>
                <w:lang w:val="en-GB"/>
              </w:rPr>
            </w:pPr>
          </w:p>
        </w:tc>
        <w:tc>
          <w:tcPr>
            <w:tcW w:w="175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B8E7145" w14:textId="77777777" w:rsidR="00FA2954" w:rsidRPr="00901B8C" w:rsidRDefault="00FA2954" w:rsidP="002E2A85">
            <w:pPr>
              <w:rPr>
                <w:rFonts w:ascii="Franklin Gothic Book" w:hAnsi="Franklin Gothic Book"/>
                <w:sz w:val="20"/>
                <w:szCs w:val="20"/>
                <w:lang w:val="en-GB"/>
              </w:rPr>
            </w:pPr>
          </w:p>
        </w:tc>
        <w:tc>
          <w:tcPr>
            <w:tcW w:w="2237"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129C34D8" w14:textId="77777777" w:rsidR="00FA2954" w:rsidRPr="00901B8C" w:rsidRDefault="00FA2954" w:rsidP="002E2A85">
            <w:pPr>
              <w:rPr>
                <w:rFonts w:ascii="Franklin Gothic Book" w:hAnsi="Franklin Gothic Book"/>
                <w:sz w:val="20"/>
                <w:szCs w:val="20"/>
                <w:lang w:val="en-GB"/>
              </w:rPr>
            </w:pPr>
          </w:p>
        </w:tc>
      </w:tr>
      <w:tr w:rsidR="00FA2954" w:rsidRPr="00901B8C" w14:paraId="588AF9A2" w14:textId="77777777" w:rsidTr="00901B8C">
        <w:trPr>
          <w:gridAfter w:val="1"/>
          <w:wAfter w:w="14" w:type="dxa"/>
          <w:trHeight w:val="126"/>
        </w:trPr>
        <w:tc>
          <w:tcPr>
            <w:tcW w:w="300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5056342" w14:textId="77777777" w:rsidR="00FA2954" w:rsidRPr="00901B8C" w:rsidRDefault="00FA2954" w:rsidP="002E2A85">
            <w:pPr>
              <w:rPr>
                <w:rFonts w:ascii="Franklin Gothic Book" w:hAnsi="Franklin Gothic Book"/>
                <w:sz w:val="20"/>
                <w:szCs w:val="20"/>
                <w:lang w:val="it-IT"/>
              </w:rPr>
            </w:pPr>
            <w:proofErr w:type="spellStart"/>
            <w:r w:rsidRPr="00901B8C">
              <w:rPr>
                <w:rFonts w:ascii="Franklin Gothic Book" w:hAnsi="Franklin Gothic Book"/>
                <w:sz w:val="20"/>
                <w:szCs w:val="20"/>
                <w:lang w:val="it-IT"/>
              </w:rPr>
              <w:t>Other</w:t>
            </w:r>
            <w:proofErr w:type="spellEnd"/>
            <w:r w:rsidRPr="00901B8C">
              <w:rPr>
                <w:rFonts w:ascii="Franklin Gothic Book" w:hAnsi="Franklin Gothic Book"/>
                <w:sz w:val="20"/>
                <w:szCs w:val="20"/>
                <w:lang w:val="it-IT"/>
              </w:rPr>
              <w:t xml:space="preserve"> </w:t>
            </w:r>
          </w:p>
        </w:tc>
        <w:tc>
          <w:tcPr>
            <w:tcW w:w="109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ABDC899" w14:textId="77777777" w:rsidR="00FA2954" w:rsidRPr="00901B8C" w:rsidRDefault="00FA2954" w:rsidP="002E2A85">
            <w:pPr>
              <w:rPr>
                <w:rFonts w:ascii="Franklin Gothic Book" w:hAnsi="Franklin Gothic Book"/>
                <w:sz w:val="20"/>
                <w:szCs w:val="20"/>
                <w:lang w:val="it-IT"/>
              </w:rPr>
            </w:pPr>
          </w:p>
        </w:tc>
        <w:tc>
          <w:tcPr>
            <w:tcW w:w="232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DC56574" w14:textId="77777777" w:rsidR="00FA2954" w:rsidRPr="00901B8C" w:rsidRDefault="00FA2954" w:rsidP="002E2A85">
            <w:pPr>
              <w:rPr>
                <w:rFonts w:ascii="Franklin Gothic Book" w:hAnsi="Franklin Gothic Book"/>
                <w:sz w:val="20"/>
                <w:szCs w:val="20"/>
                <w:lang w:val="it-IT"/>
              </w:rPr>
            </w:pPr>
          </w:p>
        </w:tc>
        <w:tc>
          <w:tcPr>
            <w:tcW w:w="95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8D2051C" w14:textId="77777777" w:rsidR="00FA2954" w:rsidRPr="00901B8C" w:rsidRDefault="00FA2954" w:rsidP="002E2A85">
            <w:pPr>
              <w:rPr>
                <w:rFonts w:ascii="Franklin Gothic Book" w:hAnsi="Franklin Gothic Book"/>
                <w:sz w:val="20"/>
                <w:szCs w:val="20"/>
                <w:lang w:val="it-IT"/>
              </w:rPr>
            </w:pPr>
          </w:p>
        </w:tc>
        <w:tc>
          <w:tcPr>
            <w:tcW w:w="27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C1AC149" w14:textId="77777777" w:rsidR="00FA2954" w:rsidRPr="00901B8C" w:rsidRDefault="00FA2954" w:rsidP="002E2A85">
            <w:pPr>
              <w:rPr>
                <w:rFonts w:ascii="Franklin Gothic Book" w:hAnsi="Franklin Gothic Book"/>
                <w:sz w:val="20"/>
                <w:szCs w:val="20"/>
                <w:lang w:val="it-IT"/>
              </w:rPr>
            </w:pPr>
          </w:p>
        </w:tc>
        <w:tc>
          <w:tcPr>
            <w:tcW w:w="175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975FD9D" w14:textId="77777777" w:rsidR="00FA2954" w:rsidRPr="00901B8C" w:rsidRDefault="00FA2954" w:rsidP="002E2A85">
            <w:pPr>
              <w:rPr>
                <w:rFonts w:ascii="Franklin Gothic Book" w:hAnsi="Franklin Gothic Book"/>
                <w:sz w:val="20"/>
                <w:szCs w:val="20"/>
                <w:lang w:val="it-IT"/>
              </w:rPr>
            </w:pPr>
          </w:p>
        </w:tc>
        <w:tc>
          <w:tcPr>
            <w:tcW w:w="2237"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E8F3FAE" w14:textId="77777777" w:rsidR="00FA2954" w:rsidRPr="00901B8C" w:rsidRDefault="00FA2954" w:rsidP="002E2A85">
            <w:pPr>
              <w:rPr>
                <w:rFonts w:ascii="Franklin Gothic Book" w:hAnsi="Franklin Gothic Book"/>
                <w:sz w:val="20"/>
                <w:szCs w:val="20"/>
                <w:lang w:val="it-IT"/>
              </w:rPr>
            </w:pPr>
          </w:p>
        </w:tc>
      </w:tr>
    </w:tbl>
    <w:p w14:paraId="7886C685" w14:textId="77777777" w:rsidR="009C4768" w:rsidRPr="0012449F" w:rsidRDefault="009C4768">
      <w:pPr>
        <w:rPr>
          <w:lang w:val="en-GB"/>
        </w:rPr>
      </w:pPr>
    </w:p>
    <w:sectPr w:rsidR="009C4768" w:rsidRPr="0012449F" w:rsidSect="00901B8C">
      <w:headerReference w:type="default" r:id="rId10"/>
      <w:headerReference w:type="first" r:id="rId11"/>
      <w:pgSz w:w="16838" w:h="11906" w:orient="landscape"/>
      <w:pgMar w:top="1440" w:right="1440" w:bottom="1440" w:left="1440"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7E72A" w14:textId="77777777" w:rsidR="00CF356F" w:rsidRDefault="00CF356F">
      <w:r>
        <w:separator/>
      </w:r>
    </w:p>
  </w:endnote>
  <w:endnote w:type="continuationSeparator" w:id="0">
    <w:p w14:paraId="191F8523" w14:textId="77777777" w:rsidR="00CF356F" w:rsidRDefault="00CF3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A0538" w14:textId="77777777" w:rsidR="00CF356F" w:rsidRDefault="00CF356F">
      <w:r>
        <w:separator/>
      </w:r>
    </w:p>
  </w:footnote>
  <w:footnote w:type="continuationSeparator" w:id="0">
    <w:p w14:paraId="3242497C" w14:textId="77777777" w:rsidR="00CF356F" w:rsidRDefault="00CF35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3F7E5" w14:textId="1AFCAAC6" w:rsidR="009C4768" w:rsidRDefault="00901B8C">
    <w:pPr>
      <w:pBdr>
        <w:top w:val="nil"/>
        <w:left w:val="nil"/>
        <w:bottom w:val="nil"/>
        <w:right w:val="nil"/>
        <w:between w:val="nil"/>
      </w:pBdr>
      <w:tabs>
        <w:tab w:val="center" w:pos="4819"/>
        <w:tab w:val="right" w:pos="9638"/>
      </w:tabs>
      <w:rPr>
        <w:color w:val="000000"/>
      </w:rPr>
    </w:pPr>
    <w:r>
      <w:rPr>
        <w:noProof/>
        <w:color w:val="000000"/>
      </w:rPr>
      <w:drawing>
        <wp:anchor distT="0" distB="0" distL="114300" distR="114300" simplePos="0" relativeHeight="251662336" behindDoc="0" locked="0" layoutInCell="1" allowOverlap="1" wp14:anchorId="6A303D6D" wp14:editId="554D1E27">
          <wp:simplePos x="0" y="0"/>
          <wp:positionH relativeFrom="leftMargin">
            <wp:posOffset>0</wp:posOffset>
          </wp:positionH>
          <wp:positionV relativeFrom="topMargin">
            <wp:posOffset>10414</wp:posOffset>
          </wp:positionV>
          <wp:extent cx="10691495" cy="1597025"/>
          <wp:effectExtent l="0" t="0" r="0" b="0"/>
          <wp:wrapTopAndBottom/>
          <wp:docPr id="2" name="image1.jpg" descr="Graphical user interface,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8" name="image1.jpg" descr="Graphical user interface, application&#10;&#10;Description automatically generated"/>
                  <pic:cNvPicPr/>
                </pic:nvPicPr>
                <pic:blipFill>
                  <a:blip r:embed="rId1"/>
                  <a:stretch>
                    <a:fillRect/>
                  </a:stretch>
                </pic:blipFill>
                <pic:spPr>
                  <a:xfrm>
                    <a:off x="0" y="0"/>
                    <a:ext cx="10691495" cy="159702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A2B0" w14:textId="70CA6217" w:rsidR="00FA2954" w:rsidRDefault="00FA2954">
    <w:pPr>
      <w:pStyle w:val="Header"/>
    </w:pPr>
    <w:r>
      <w:rPr>
        <w:noProof/>
        <w:color w:val="000000"/>
      </w:rPr>
      <w:drawing>
        <wp:anchor distT="0" distB="0" distL="114300" distR="114300" simplePos="0" relativeHeight="251660288" behindDoc="0" locked="0" layoutInCell="1" allowOverlap="1" wp14:anchorId="1F2210C2" wp14:editId="4A633C52">
          <wp:simplePos x="0" y="0"/>
          <wp:positionH relativeFrom="leftMargin">
            <wp:posOffset>0</wp:posOffset>
          </wp:positionH>
          <wp:positionV relativeFrom="topMargin">
            <wp:posOffset>10414</wp:posOffset>
          </wp:positionV>
          <wp:extent cx="10691495" cy="1597025"/>
          <wp:effectExtent l="0" t="0" r="0" b="0"/>
          <wp:wrapTopAndBottom/>
          <wp:docPr id="4" name="image1.jpg" descr="Graphical user interface,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jpg" descr="Graphical user interface, application&#10;&#10;Description automatically generated"/>
                  <pic:cNvPicPr/>
                </pic:nvPicPr>
                <pic:blipFill>
                  <a:blip r:embed="rId1"/>
                  <a:stretch>
                    <a:fillRect/>
                  </a:stretch>
                </pic:blipFill>
                <pic:spPr>
                  <a:xfrm>
                    <a:off x="0" y="0"/>
                    <a:ext cx="10691495" cy="15970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07C4"/>
    <w:multiLevelType w:val="hybridMultilevel"/>
    <w:tmpl w:val="1F3CC81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8410947"/>
    <w:multiLevelType w:val="multilevel"/>
    <w:tmpl w:val="28EA0DC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6CA678BB"/>
    <w:multiLevelType w:val="hybridMultilevel"/>
    <w:tmpl w:val="D49298C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993C1E"/>
    <w:multiLevelType w:val="hybridMultilevel"/>
    <w:tmpl w:val="FF12DE98"/>
    <w:lvl w:ilvl="0" w:tplc="A3E2A808">
      <w:start w:val="1"/>
      <w:numFmt w:val="bullet"/>
      <w:lvlText w:val="•"/>
      <w:lvlJc w:val="left"/>
      <w:pPr>
        <w:tabs>
          <w:tab w:val="num" w:pos="720"/>
        </w:tabs>
        <w:ind w:left="720" w:hanging="360"/>
      </w:pPr>
      <w:rPr>
        <w:rFonts w:ascii="Arial" w:hAnsi="Arial" w:hint="default"/>
      </w:rPr>
    </w:lvl>
    <w:lvl w:ilvl="1" w:tplc="E7A647CC" w:tentative="1">
      <w:start w:val="1"/>
      <w:numFmt w:val="bullet"/>
      <w:lvlText w:val="•"/>
      <w:lvlJc w:val="left"/>
      <w:pPr>
        <w:tabs>
          <w:tab w:val="num" w:pos="1440"/>
        </w:tabs>
        <w:ind w:left="1440" w:hanging="360"/>
      </w:pPr>
      <w:rPr>
        <w:rFonts w:ascii="Arial" w:hAnsi="Arial" w:hint="default"/>
      </w:rPr>
    </w:lvl>
    <w:lvl w:ilvl="2" w:tplc="DB46CAA2" w:tentative="1">
      <w:start w:val="1"/>
      <w:numFmt w:val="bullet"/>
      <w:lvlText w:val="•"/>
      <w:lvlJc w:val="left"/>
      <w:pPr>
        <w:tabs>
          <w:tab w:val="num" w:pos="2160"/>
        </w:tabs>
        <w:ind w:left="2160" w:hanging="360"/>
      </w:pPr>
      <w:rPr>
        <w:rFonts w:ascii="Arial" w:hAnsi="Arial" w:hint="default"/>
      </w:rPr>
    </w:lvl>
    <w:lvl w:ilvl="3" w:tplc="4FC0DFAE" w:tentative="1">
      <w:start w:val="1"/>
      <w:numFmt w:val="bullet"/>
      <w:lvlText w:val="•"/>
      <w:lvlJc w:val="left"/>
      <w:pPr>
        <w:tabs>
          <w:tab w:val="num" w:pos="2880"/>
        </w:tabs>
        <w:ind w:left="2880" w:hanging="360"/>
      </w:pPr>
      <w:rPr>
        <w:rFonts w:ascii="Arial" w:hAnsi="Arial" w:hint="default"/>
      </w:rPr>
    </w:lvl>
    <w:lvl w:ilvl="4" w:tplc="C698394A" w:tentative="1">
      <w:start w:val="1"/>
      <w:numFmt w:val="bullet"/>
      <w:lvlText w:val="•"/>
      <w:lvlJc w:val="left"/>
      <w:pPr>
        <w:tabs>
          <w:tab w:val="num" w:pos="3600"/>
        </w:tabs>
        <w:ind w:left="3600" w:hanging="360"/>
      </w:pPr>
      <w:rPr>
        <w:rFonts w:ascii="Arial" w:hAnsi="Arial" w:hint="default"/>
      </w:rPr>
    </w:lvl>
    <w:lvl w:ilvl="5" w:tplc="1B562A42" w:tentative="1">
      <w:start w:val="1"/>
      <w:numFmt w:val="bullet"/>
      <w:lvlText w:val="•"/>
      <w:lvlJc w:val="left"/>
      <w:pPr>
        <w:tabs>
          <w:tab w:val="num" w:pos="4320"/>
        </w:tabs>
        <w:ind w:left="4320" w:hanging="360"/>
      </w:pPr>
      <w:rPr>
        <w:rFonts w:ascii="Arial" w:hAnsi="Arial" w:hint="default"/>
      </w:rPr>
    </w:lvl>
    <w:lvl w:ilvl="6" w:tplc="B45002FC" w:tentative="1">
      <w:start w:val="1"/>
      <w:numFmt w:val="bullet"/>
      <w:lvlText w:val="•"/>
      <w:lvlJc w:val="left"/>
      <w:pPr>
        <w:tabs>
          <w:tab w:val="num" w:pos="5040"/>
        </w:tabs>
        <w:ind w:left="5040" w:hanging="360"/>
      </w:pPr>
      <w:rPr>
        <w:rFonts w:ascii="Arial" w:hAnsi="Arial" w:hint="default"/>
      </w:rPr>
    </w:lvl>
    <w:lvl w:ilvl="7" w:tplc="D3F61494" w:tentative="1">
      <w:start w:val="1"/>
      <w:numFmt w:val="bullet"/>
      <w:lvlText w:val="•"/>
      <w:lvlJc w:val="left"/>
      <w:pPr>
        <w:tabs>
          <w:tab w:val="num" w:pos="5760"/>
        </w:tabs>
        <w:ind w:left="5760" w:hanging="360"/>
      </w:pPr>
      <w:rPr>
        <w:rFonts w:ascii="Arial" w:hAnsi="Arial" w:hint="default"/>
      </w:rPr>
    </w:lvl>
    <w:lvl w:ilvl="8" w:tplc="BA98E43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4C44859"/>
    <w:multiLevelType w:val="multilevel"/>
    <w:tmpl w:val="9DBA7578"/>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pStyle w:val="Heading3"/>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15:restartNumberingAfterBreak="0">
    <w:nsid w:val="75A51BFD"/>
    <w:multiLevelType w:val="multilevel"/>
    <w:tmpl w:val="C08C602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 w15:restartNumberingAfterBreak="0">
    <w:nsid w:val="7C3D1136"/>
    <w:multiLevelType w:val="multilevel"/>
    <w:tmpl w:val="016A78B8"/>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16cid:durableId="659427479">
    <w:abstractNumId w:val="6"/>
  </w:num>
  <w:num w:numId="2" w16cid:durableId="2032564094">
    <w:abstractNumId w:val="4"/>
  </w:num>
  <w:num w:numId="3" w16cid:durableId="673990471">
    <w:abstractNumId w:val="5"/>
  </w:num>
  <w:num w:numId="4" w16cid:durableId="1545211065">
    <w:abstractNumId w:val="1"/>
  </w:num>
  <w:num w:numId="5" w16cid:durableId="1764836836">
    <w:abstractNumId w:val="3"/>
  </w:num>
  <w:num w:numId="6" w16cid:durableId="1082333991">
    <w:abstractNumId w:val="2"/>
  </w:num>
  <w:num w:numId="7" w16cid:durableId="1234468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YzNzE0NDA3MrOwsDRU0lEKTi0uzszPAykwrAUAesNrgywAAAA="/>
  </w:docVars>
  <w:rsids>
    <w:rsidRoot w:val="009C4768"/>
    <w:rsid w:val="00035A43"/>
    <w:rsid w:val="000D7939"/>
    <w:rsid w:val="0012449F"/>
    <w:rsid w:val="00177C2E"/>
    <w:rsid w:val="00183F11"/>
    <w:rsid w:val="001C1C41"/>
    <w:rsid w:val="001D0EE4"/>
    <w:rsid w:val="00254FA0"/>
    <w:rsid w:val="00281832"/>
    <w:rsid w:val="003848B8"/>
    <w:rsid w:val="00385D7E"/>
    <w:rsid w:val="00450704"/>
    <w:rsid w:val="00460A37"/>
    <w:rsid w:val="00507CB5"/>
    <w:rsid w:val="005346F0"/>
    <w:rsid w:val="005B7B0A"/>
    <w:rsid w:val="006652AA"/>
    <w:rsid w:val="0075284F"/>
    <w:rsid w:val="00880843"/>
    <w:rsid w:val="008D62D4"/>
    <w:rsid w:val="00901B8C"/>
    <w:rsid w:val="009C4768"/>
    <w:rsid w:val="009D5580"/>
    <w:rsid w:val="00AB413B"/>
    <w:rsid w:val="00BD6948"/>
    <w:rsid w:val="00CF356F"/>
    <w:rsid w:val="00E078AB"/>
    <w:rsid w:val="00E25029"/>
    <w:rsid w:val="00E7644B"/>
    <w:rsid w:val="00FA2954"/>
    <w:rsid w:val="00FF1E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3BBD5"/>
  <w15:docId w15:val="{EB585FAD-AC30-4327-B2E8-4FE3D287E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CE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E24091"/>
    <w:pPr>
      <w:keepNext/>
      <w:numPr>
        <w:ilvl w:val="2"/>
        <w:numId w:val="2"/>
      </w:numPr>
      <w:autoSpaceDE w:val="0"/>
      <w:autoSpaceDN w:val="0"/>
      <w:adjustRightInd w:val="0"/>
      <w:spacing w:before="240" w:after="60"/>
      <w:ind w:left="720"/>
      <w:jc w:val="both"/>
      <w:outlineLvl w:val="2"/>
    </w:pPr>
    <w:rPr>
      <w:rFonts w:ascii="Calibri Light" w:hAnsi="Calibri Light"/>
      <w:b/>
      <w:bCs/>
      <w:color w:val="4472C4" w:themeColor="accent1"/>
      <w:lang w:eastAsia="en-G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_1"/>
    <w:tblPr>
      <w:tblCellMar>
        <w:top w:w="0" w:type="dxa"/>
        <w:left w:w="0" w:type="dxa"/>
        <w:bottom w:w="0" w:type="dxa"/>
        <w:right w:w="0" w:type="dxa"/>
      </w:tblCellMar>
    </w:tblPr>
  </w:style>
  <w:style w:type="character" w:customStyle="1" w:styleId="Heading3Char">
    <w:name w:val="Heading 3 Char"/>
    <w:basedOn w:val="DefaultParagraphFont"/>
    <w:link w:val="Heading3"/>
    <w:rsid w:val="00E24091"/>
    <w:rPr>
      <w:rFonts w:ascii="Calibri Light" w:hAnsi="Calibri Light"/>
      <w:b/>
      <w:bCs/>
      <w:color w:val="4472C4" w:themeColor="accent1"/>
      <w:sz w:val="24"/>
      <w:szCs w:val="24"/>
      <w:lang w:eastAsia="en-GB"/>
    </w:rPr>
  </w:style>
  <w:style w:type="table" w:styleId="TableGrid">
    <w:name w:val="Table Grid"/>
    <w:basedOn w:val="TableNormal"/>
    <w:uiPriority w:val="39"/>
    <w:rsid w:val="00693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F3A78"/>
    <w:pPr>
      <w:ind w:left="720"/>
      <w:contextualSpacing/>
    </w:pPr>
  </w:style>
  <w:style w:type="character" w:styleId="Hyperlink">
    <w:name w:val="Hyperlink"/>
    <w:basedOn w:val="DefaultParagraphFont"/>
    <w:uiPriority w:val="99"/>
    <w:unhideWhenUsed/>
    <w:rsid w:val="00593396"/>
    <w:rPr>
      <w:color w:val="0563C1" w:themeColor="hyperlink"/>
      <w:u w:val="single"/>
    </w:rPr>
  </w:style>
  <w:style w:type="character" w:styleId="UnresolvedMention">
    <w:name w:val="Unresolved Mention"/>
    <w:basedOn w:val="DefaultParagraphFont"/>
    <w:uiPriority w:val="99"/>
    <w:semiHidden/>
    <w:unhideWhenUsed/>
    <w:rsid w:val="00593396"/>
    <w:rPr>
      <w:color w:val="605E5C"/>
      <w:shd w:val="clear" w:color="auto" w:fill="E1DFDD"/>
    </w:rPr>
  </w:style>
  <w:style w:type="paragraph" w:styleId="Header">
    <w:name w:val="header"/>
    <w:basedOn w:val="Normal"/>
    <w:link w:val="HeaderChar"/>
    <w:uiPriority w:val="99"/>
    <w:unhideWhenUsed/>
    <w:rsid w:val="004D76F4"/>
    <w:pPr>
      <w:tabs>
        <w:tab w:val="center" w:pos="4819"/>
        <w:tab w:val="right" w:pos="9638"/>
      </w:tabs>
    </w:pPr>
  </w:style>
  <w:style w:type="character" w:customStyle="1" w:styleId="HeaderChar">
    <w:name w:val="Header Char"/>
    <w:basedOn w:val="DefaultParagraphFont"/>
    <w:link w:val="Header"/>
    <w:uiPriority w:val="99"/>
    <w:rsid w:val="004D76F4"/>
  </w:style>
  <w:style w:type="paragraph" w:styleId="Footer">
    <w:name w:val="footer"/>
    <w:basedOn w:val="Normal"/>
    <w:link w:val="FooterChar"/>
    <w:uiPriority w:val="99"/>
    <w:unhideWhenUsed/>
    <w:rsid w:val="004D76F4"/>
    <w:pPr>
      <w:tabs>
        <w:tab w:val="center" w:pos="4819"/>
        <w:tab w:val="right" w:pos="9638"/>
      </w:tabs>
    </w:pPr>
  </w:style>
  <w:style w:type="character" w:customStyle="1" w:styleId="FooterChar">
    <w:name w:val="Footer Char"/>
    <w:basedOn w:val="DefaultParagraphFont"/>
    <w:link w:val="Footer"/>
    <w:uiPriority w:val="99"/>
    <w:rsid w:val="004D76F4"/>
  </w:style>
  <w:style w:type="character" w:styleId="FollowedHyperlink">
    <w:name w:val="FollowedHyperlink"/>
    <w:basedOn w:val="DefaultParagraphFont"/>
    <w:uiPriority w:val="99"/>
    <w:semiHidden/>
    <w:unhideWhenUsed/>
    <w:rsid w:val="00AB654C"/>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tblPr>
      <w:tblStyleRowBandSize w:val="1"/>
      <w:tblStyleColBandSize w:val="1"/>
    </w:tblPr>
  </w:style>
  <w:style w:type="table" w:customStyle="1" w:styleId="a0">
    <w:name w:val="a0"/>
    <w:basedOn w:val="TableNormal"/>
    <w:tblPr>
      <w:tblStyleRowBandSize w:val="1"/>
      <w:tblStyleColBandSize w:val="1"/>
      <w:tblCellMar>
        <w:left w:w="0" w:type="dxa"/>
        <w:right w:w="0" w:type="dxa"/>
      </w:tblCellMar>
    </w:tblPr>
  </w:style>
  <w:style w:type="table" w:customStyle="1" w:styleId="a1">
    <w:name w:val="a1"/>
    <w:basedOn w:val="TableNormal"/>
    <w:tblPr>
      <w:tblStyleRowBandSize w:val="1"/>
      <w:tblStyleColBandSize w:val="1"/>
      <w:tblCellMar>
        <w:left w:w="0" w:type="dxa"/>
        <w:right w:w="0" w:type="dxa"/>
      </w:tblCellMar>
    </w:tblPr>
  </w:style>
  <w:style w:type="table" w:customStyle="1" w:styleId="a2">
    <w:name w:val="a2"/>
    <w:basedOn w:val="TableNormal1"/>
    <w:tblPr>
      <w:tblStyleRowBandSize w:val="1"/>
      <w:tblStyleColBandSize w:val="1"/>
    </w:tblPr>
  </w:style>
  <w:style w:type="table" w:customStyle="1" w:styleId="a3">
    <w:name w:val="a3"/>
    <w:basedOn w:val="TableNormal1"/>
    <w:tblPr>
      <w:tblStyleRowBandSize w:val="1"/>
      <w:tblStyleColBandSize w:val="1"/>
    </w:tblPr>
  </w:style>
  <w:style w:type="table" w:customStyle="1" w:styleId="a4">
    <w:name w:val="a4"/>
    <w:basedOn w:val="TableNormal1"/>
    <w:tblPr>
      <w:tblStyleRowBandSize w:val="1"/>
      <w:tblStyleColBandSize w:val="1"/>
    </w:tblPr>
  </w:style>
  <w:style w:type="paragraph" w:styleId="NormalWeb">
    <w:name w:val="Normal (Web)"/>
    <w:basedOn w:val="Normal"/>
    <w:uiPriority w:val="99"/>
    <w:semiHidden/>
    <w:unhideWhenUsed/>
    <w:rsid w:val="00450704"/>
    <w:pPr>
      <w:spacing w:before="100" w:beforeAutospacing="1" w:after="100" w:afterAutospacing="1"/>
    </w:pPr>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T52keDKtf3SPlsxVBpT+JP6QFw==">AMUW2mX8zYlguXQg5+QfST5SO+3UOl8fqrcglbAxWcjhESv1KOiT5dHtYfv6UnduwUdHrgN1Yb2z+COls++gh989nxt2Fb+ZA29jqgWvOf9qOE7UOUIVSKA=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922</Words>
  <Characters>5256</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dc:creator>
  <cp:lastModifiedBy>antonella crichigno</cp:lastModifiedBy>
  <cp:revision>3</cp:revision>
  <dcterms:created xsi:type="dcterms:W3CDTF">2022-12-19T14:42:00Z</dcterms:created>
  <dcterms:modified xsi:type="dcterms:W3CDTF">2022-12-21T11:32:00Z</dcterms:modified>
</cp:coreProperties>
</file>